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451" w14:textId="77777777" w:rsidR="00320CAC" w:rsidRDefault="00320CAC" w:rsidP="00320CAC">
      <w:pPr>
        <w:pStyle w:val="NormalWeb"/>
        <w:spacing w:before="0" w:beforeAutospacing="0" w:after="0" w:afterAutospacing="0"/>
        <w:ind w:left="360"/>
        <w:jc w:val="center"/>
        <w:rPr>
          <w:rFonts w:ascii="Calibri" w:hAnsi="Calibri" w:cs="Calibri"/>
          <w:b/>
          <w:color w:val="000000"/>
        </w:rPr>
      </w:pPr>
      <w:r>
        <w:rPr>
          <w:rFonts w:ascii="Calibri" w:hAnsi="Calibri" w:cs="Calibri"/>
          <w:b/>
          <w:color w:val="000000"/>
        </w:rPr>
        <w:t xml:space="preserve">MINUTES OF CROYDON BOROUGH NEIGHBOURHOOD WATCH ASSOCIATION (CBNWA) </w:t>
      </w:r>
      <w:r>
        <w:rPr>
          <w:rFonts w:ascii="Calibri" w:hAnsi="Calibri" w:cs="Calibri"/>
          <w:b/>
          <w:color w:val="000000"/>
        </w:rPr>
        <w:br/>
        <w:t xml:space="preserve">COMMITTEE MEETING </w:t>
      </w:r>
    </w:p>
    <w:p w14:paraId="582320C5" w14:textId="77777777" w:rsidR="00B965EF" w:rsidRPr="00BE5F75" w:rsidRDefault="00320CAC" w:rsidP="00BE5F75">
      <w:pPr>
        <w:ind w:left="720"/>
        <w:jc w:val="center"/>
        <w:rPr>
          <w:rFonts w:ascii="Calibri" w:eastAsia="Calibri" w:hAnsi="Calibri" w:cs="Calibri"/>
          <w:b/>
          <w:bCs/>
          <w:color w:val="000000"/>
          <w:sz w:val="24"/>
          <w:szCs w:val="24"/>
        </w:rPr>
      </w:pPr>
      <w:r w:rsidRPr="00B965EF">
        <w:rPr>
          <w:rFonts w:ascii="Calibri" w:hAnsi="Calibri" w:cs="Calibri"/>
          <w:b/>
          <w:color w:val="000000"/>
          <w:sz w:val="24"/>
          <w:szCs w:val="24"/>
        </w:rPr>
        <w:t>26</w:t>
      </w:r>
      <w:r w:rsidRPr="00B965EF">
        <w:rPr>
          <w:rFonts w:ascii="Calibri" w:hAnsi="Calibri" w:cs="Calibri"/>
          <w:b/>
          <w:color w:val="000000"/>
          <w:sz w:val="24"/>
          <w:szCs w:val="24"/>
          <w:vertAlign w:val="superscript"/>
        </w:rPr>
        <w:t>th</w:t>
      </w:r>
      <w:r w:rsidRPr="00B965EF">
        <w:rPr>
          <w:rFonts w:ascii="Calibri" w:hAnsi="Calibri" w:cs="Calibri"/>
          <w:b/>
          <w:color w:val="000000"/>
          <w:sz w:val="24"/>
          <w:szCs w:val="24"/>
        </w:rPr>
        <w:t xml:space="preserve"> March 2026, 14.00 via Zoom</w:t>
      </w:r>
      <w:r w:rsidRPr="00B965EF">
        <w:rPr>
          <w:rFonts w:ascii="Calibri" w:eastAsia="Calibri" w:hAnsi="Calibri" w:cs="Calibri"/>
          <w:b/>
          <w:bCs/>
          <w:color w:val="000000"/>
          <w:sz w:val="24"/>
          <w:szCs w:val="24"/>
        </w:rPr>
        <w:br/>
      </w:r>
    </w:p>
    <w:p w14:paraId="56ACFD75" w14:textId="77777777" w:rsidR="00B965EF" w:rsidRDefault="00B965EF" w:rsidP="00B965EF">
      <w:pPr>
        <w:pStyle w:val="ListParagraph"/>
        <w:numPr>
          <w:ilvl w:val="0"/>
          <w:numId w:val="3"/>
        </w:numPr>
        <w:rPr>
          <w:rFonts w:ascii="Calibri" w:eastAsia="Calibri" w:hAnsi="Calibri" w:cs="Calibri"/>
          <w:b/>
          <w:bCs/>
          <w:color w:val="000000"/>
          <w:sz w:val="24"/>
          <w:szCs w:val="24"/>
        </w:rPr>
      </w:pPr>
      <w:r>
        <w:rPr>
          <w:rFonts w:ascii="Calibri" w:eastAsia="Calibri" w:hAnsi="Calibri" w:cs="Calibri"/>
          <w:b/>
          <w:bCs/>
          <w:color w:val="000000"/>
          <w:sz w:val="24"/>
          <w:szCs w:val="24"/>
        </w:rPr>
        <w:t xml:space="preserve">Welcome and apologies for absence. </w:t>
      </w:r>
      <w:r w:rsidR="004766C9">
        <w:rPr>
          <w:rFonts w:ascii="Calibri" w:eastAsia="Calibri" w:hAnsi="Calibri" w:cs="Calibri"/>
          <w:b/>
          <w:bCs/>
          <w:color w:val="000000"/>
          <w:sz w:val="24"/>
          <w:szCs w:val="24"/>
        </w:rPr>
        <w:br/>
      </w:r>
      <w:r w:rsidR="004766C9">
        <w:rPr>
          <w:rFonts w:ascii="Calibri" w:eastAsia="Calibri" w:hAnsi="Calibri" w:cs="Calibri"/>
          <w:b/>
          <w:bCs/>
          <w:color w:val="000000"/>
          <w:sz w:val="24"/>
          <w:szCs w:val="24"/>
        </w:rPr>
        <w:br/>
      </w:r>
      <w:r w:rsidR="004766C9" w:rsidRPr="00B965EF">
        <w:rPr>
          <w:rFonts w:ascii="Calibri" w:hAnsi="Calibri" w:cs="Calibri"/>
          <w:bCs/>
          <w:color w:val="000000"/>
          <w:sz w:val="24"/>
          <w:szCs w:val="24"/>
        </w:rPr>
        <w:t xml:space="preserve">Present: </w:t>
      </w:r>
      <w:r w:rsidR="004766C9" w:rsidRPr="00B965EF">
        <w:rPr>
          <w:rFonts w:ascii="Calibri" w:hAnsi="Calibri" w:cs="Calibri"/>
          <w:color w:val="000000"/>
          <w:sz w:val="24"/>
          <w:szCs w:val="24"/>
        </w:rPr>
        <w:t xml:space="preserve">Paul Voden (Chair), Julian Roche (Treasurer), Kate Clark (Secretary), </w:t>
      </w:r>
      <w:r w:rsidR="004766C9">
        <w:rPr>
          <w:rFonts w:ascii="Calibri" w:hAnsi="Calibri" w:cs="Calibri"/>
          <w:color w:val="000000"/>
          <w:sz w:val="24"/>
          <w:szCs w:val="24"/>
        </w:rPr>
        <w:t>Janet Campbell.</w:t>
      </w:r>
      <w:r w:rsidR="004766C9" w:rsidRPr="00B965EF">
        <w:rPr>
          <w:rFonts w:ascii="Calibri" w:hAnsi="Calibri" w:cs="Calibri"/>
          <w:color w:val="000000"/>
          <w:sz w:val="24"/>
          <w:szCs w:val="24"/>
        </w:rPr>
        <w:br/>
      </w:r>
      <w:r w:rsidR="004766C9" w:rsidRPr="00B965EF">
        <w:rPr>
          <w:rFonts w:ascii="Calibri" w:hAnsi="Calibri" w:cs="Calibri"/>
          <w:color w:val="000000"/>
          <w:sz w:val="24"/>
          <w:szCs w:val="24"/>
        </w:rPr>
        <w:br/>
      </w:r>
      <w:r w:rsidR="004766C9" w:rsidRPr="00B965EF">
        <w:rPr>
          <w:rFonts w:ascii="Calibri" w:hAnsi="Calibri" w:cs="Calibri"/>
          <w:bCs/>
          <w:color w:val="000000"/>
          <w:sz w:val="24"/>
          <w:szCs w:val="24"/>
        </w:rPr>
        <w:t>Apologies:</w:t>
      </w:r>
      <w:r w:rsidR="004766C9" w:rsidRPr="00B965EF">
        <w:rPr>
          <w:rFonts w:ascii="Calibri" w:hAnsi="Calibri" w:cs="Calibri"/>
          <w:color w:val="000000"/>
          <w:sz w:val="24"/>
          <w:szCs w:val="24"/>
        </w:rPr>
        <w:t xml:space="preserve"> Sarah Wise (Office Manager)</w:t>
      </w:r>
      <w:r w:rsidR="004766C9">
        <w:rPr>
          <w:rFonts w:ascii="Calibri" w:hAnsi="Calibri" w:cs="Calibri"/>
          <w:color w:val="000000"/>
          <w:sz w:val="24"/>
          <w:szCs w:val="24"/>
        </w:rPr>
        <w:t xml:space="preserve">, </w:t>
      </w:r>
      <w:r w:rsidR="004766C9" w:rsidRPr="00B965EF">
        <w:rPr>
          <w:rFonts w:ascii="Calibri" w:hAnsi="Calibri" w:cs="Calibri"/>
          <w:color w:val="000000"/>
          <w:sz w:val="24"/>
          <w:szCs w:val="24"/>
        </w:rPr>
        <w:t>John Kennedy, Christopher Adams, Caspar Kennerdale, Inspector Andy Smith. Inspector Miriam Chapman-Rose</w:t>
      </w:r>
      <w:r w:rsidR="004766C9">
        <w:rPr>
          <w:rFonts w:ascii="Calibri" w:hAnsi="Calibri" w:cs="Calibri"/>
          <w:color w:val="000000"/>
          <w:sz w:val="24"/>
          <w:szCs w:val="24"/>
        </w:rPr>
        <w:t>nfeld, Inspector Rodney Kenny.</w:t>
      </w:r>
    </w:p>
    <w:p w14:paraId="45844DD1" w14:textId="77777777" w:rsidR="00B965EF" w:rsidRDefault="00B965EF" w:rsidP="00B965EF">
      <w:pPr>
        <w:ind w:left="30"/>
        <w:rPr>
          <w:rFonts w:ascii="Calibri" w:eastAsia="Calibri" w:hAnsi="Calibri" w:cs="Calibri"/>
          <w:color w:val="000000"/>
          <w:sz w:val="24"/>
          <w:szCs w:val="24"/>
        </w:rPr>
      </w:pPr>
    </w:p>
    <w:p w14:paraId="7FAA1C5F" w14:textId="77777777" w:rsidR="00B965EF" w:rsidRPr="00B965EF" w:rsidRDefault="00B965EF" w:rsidP="00B965EF">
      <w:pPr>
        <w:pStyle w:val="ListParagraph"/>
        <w:numPr>
          <w:ilvl w:val="0"/>
          <w:numId w:val="3"/>
        </w:numPr>
        <w:rPr>
          <w:rFonts w:ascii="Calibri" w:eastAsia="Calibri" w:hAnsi="Calibri" w:cs="Calibri"/>
          <w:b/>
          <w:bCs/>
          <w:color w:val="000000"/>
          <w:sz w:val="24"/>
          <w:szCs w:val="24"/>
        </w:rPr>
      </w:pPr>
      <w:r>
        <w:rPr>
          <w:rFonts w:ascii="Calibri" w:eastAsia="Calibri" w:hAnsi="Calibri" w:cs="Calibri"/>
          <w:b/>
          <w:bCs/>
          <w:color w:val="000000" w:themeColor="text1"/>
          <w:sz w:val="24"/>
          <w:szCs w:val="24"/>
        </w:rPr>
        <w:t>Minutes of last meeting, 26</w:t>
      </w:r>
      <w:r>
        <w:rPr>
          <w:rFonts w:ascii="Calibri" w:eastAsia="Calibri" w:hAnsi="Calibri" w:cs="Calibri"/>
          <w:b/>
          <w:bCs/>
          <w:color w:val="000000" w:themeColor="text1"/>
          <w:sz w:val="24"/>
          <w:szCs w:val="24"/>
          <w:vertAlign w:val="superscript"/>
        </w:rPr>
        <w:t>th</w:t>
      </w:r>
      <w:r>
        <w:rPr>
          <w:rFonts w:ascii="Calibri" w:eastAsia="Calibri" w:hAnsi="Calibri" w:cs="Calibri"/>
          <w:b/>
          <w:bCs/>
          <w:color w:val="000000" w:themeColor="text1"/>
          <w:sz w:val="24"/>
          <w:szCs w:val="24"/>
        </w:rPr>
        <w:t xml:space="preserve"> February 2026. </w:t>
      </w:r>
      <w:r>
        <w:rPr>
          <w:rFonts w:ascii="Calibri" w:eastAsia="Calibri" w:hAnsi="Calibri" w:cs="Calibri"/>
          <w:b/>
          <w:bCs/>
          <w:color w:val="000000" w:themeColor="text1"/>
          <w:sz w:val="24"/>
          <w:szCs w:val="24"/>
        </w:rPr>
        <w:br/>
      </w:r>
      <w:r>
        <w:rPr>
          <w:rFonts w:ascii="Calibri" w:eastAsia="Calibri" w:hAnsi="Calibri" w:cs="Calibri"/>
          <w:b/>
          <w:bCs/>
          <w:color w:val="000000" w:themeColor="text1"/>
          <w:sz w:val="24"/>
          <w:szCs w:val="24"/>
        </w:rPr>
        <w:br/>
      </w:r>
      <w:r>
        <w:rPr>
          <w:rFonts w:ascii="Calibri" w:eastAsia="Calibri" w:hAnsi="Calibri" w:cs="Calibri"/>
          <w:bCs/>
          <w:color w:val="000000" w:themeColor="text1"/>
          <w:sz w:val="24"/>
          <w:szCs w:val="24"/>
        </w:rPr>
        <w:t>The minutes had been circulated with the meeting papers. They were accepted as an accurate record of the meeting.</w:t>
      </w:r>
      <w:r>
        <w:rPr>
          <w:rFonts w:ascii="Calibri" w:eastAsia="Calibri" w:hAnsi="Calibri" w:cs="Calibri"/>
          <w:bCs/>
          <w:color w:val="000000" w:themeColor="text1"/>
          <w:sz w:val="24"/>
          <w:szCs w:val="24"/>
        </w:rPr>
        <w:br/>
      </w:r>
    </w:p>
    <w:p w14:paraId="3C0F535C" w14:textId="77777777" w:rsidR="00B965EF" w:rsidRDefault="00B965EF" w:rsidP="00B965EF">
      <w:pPr>
        <w:pStyle w:val="ListParagraph"/>
        <w:numPr>
          <w:ilvl w:val="0"/>
          <w:numId w:val="3"/>
        </w:numPr>
        <w:rPr>
          <w:rFonts w:ascii="Calibri" w:eastAsia="Calibri" w:hAnsi="Calibri" w:cs="Calibri"/>
          <w:b/>
          <w:bCs/>
          <w:color w:val="000000"/>
          <w:sz w:val="24"/>
          <w:szCs w:val="24"/>
        </w:rPr>
      </w:pPr>
      <w:r>
        <w:rPr>
          <w:rFonts w:ascii="Calibri" w:eastAsia="Calibri" w:hAnsi="Calibri" w:cs="Calibri"/>
          <w:b/>
          <w:bCs/>
          <w:color w:val="000000" w:themeColor="text1"/>
          <w:sz w:val="24"/>
          <w:szCs w:val="24"/>
        </w:rPr>
        <w:t xml:space="preserve">Treasurer’s Report </w:t>
      </w:r>
      <w:r>
        <w:rPr>
          <w:rFonts w:ascii="Calibri" w:eastAsia="Calibri" w:hAnsi="Calibri" w:cs="Calibri"/>
          <w:b/>
          <w:bCs/>
          <w:color w:val="000000" w:themeColor="text1"/>
          <w:sz w:val="24"/>
          <w:szCs w:val="24"/>
        </w:rPr>
        <w:br/>
      </w:r>
      <w:r>
        <w:rPr>
          <w:rFonts w:ascii="Calibri" w:eastAsia="Calibri" w:hAnsi="Calibri" w:cs="Calibri"/>
          <w:b/>
          <w:bCs/>
          <w:color w:val="000000" w:themeColor="text1"/>
          <w:sz w:val="24"/>
          <w:szCs w:val="24"/>
        </w:rPr>
        <w:br/>
      </w:r>
      <w:r w:rsidRPr="00C53344">
        <w:rPr>
          <w:rFonts w:ascii="Calibri" w:eastAsia="Calibri" w:hAnsi="Calibri" w:cs="Calibri"/>
          <w:color w:val="000000"/>
          <w:sz w:val="24"/>
          <w:szCs w:val="24"/>
        </w:rPr>
        <w:t>JR had circulated his report before the meeting</w:t>
      </w:r>
      <w:r w:rsidR="00E12349">
        <w:rPr>
          <w:rFonts w:ascii="Calibri" w:eastAsia="Calibri" w:hAnsi="Calibri" w:cs="Calibri"/>
          <w:color w:val="000000"/>
          <w:sz w:val="24"/>
          <w:szCs w:val="24"/>
        </w:rPr>
        <w:t xml:space="preserve"> and also the Grant Funding Expenditure Monitor</w:t>
      </w:r>
      <w:r w:rsidRPr="00C53344">
        <w:rPr>
          <w:rFonts w:ascii="Calibri" w:eastAsia="Calibri" w:hAnsi="Calibri" w:cs="Calibri"/>
          <w:color w:val="000000"/>
          <w:sz w:val="24"/>
          <w:szCs w:val="24"/>
        </w:rPr>
        <w:t>.</w:t>
      </w:r>
      <w:r w:rsidR="00E12349">
        <w:rPr>
          <w:rFonts w:ascii="Calibri" w:eastAsia="Calibri" w:hAnsi="Calibri" w:cs="Calibri"/>
          <w:color w:val="000000"/>
          <w:sz w:val="24"/>
          <w:szCs w:val="24"/>
        </w:rPr>
        <w:t xml:space="preserve"> </w:t>
      </w:r>
      <w:r w:rsidR="00636367">
        <w:rPr>
          <w:rFonts w:ascii="Calibri" w:eastAsia="Calibri" w:hAnsi="Calibri" w:cs="Calibri"/>
          <w:color w:val="000000"/>
          <w:sz w:val="24"/>
          <w:szCs w:val="24"/>
        </w:rPr>
        <w:t xml:space="preserve">JC observed that the </w:t>
      </w:r>
      <w:r w:rsidR="00636367" w:rsidRPr="00082D82">
        <w:rPr>
          <w:rFonts w:ascii="Calibri" w:eastAsia="Calibri" w:hAnsi="Calibri" w:cs="Calibri"/>
          <w:color w:val="000000"/>
          <w:sz w:val="24"/>
          <w:szCs w:val="24"/>
        </w:rPr>
        <w:t>Grant Funding Expenditure Monitor</w:t>
      </w:r>
      <w:r w:rsidR="00636367">
        <w:rPr>
          <w:rFonts w:ascii="Calibri" w:eastAsia="Calibri" w:hAnsi="Calibri" w:cs="Calibri"/>
          <w:color w:val="000000"/>
          <w:sz w:val="24"/>
          <w:szCs w:val="24"/>
        </w:rPr>
        <w:t xml:space="preserve"> was easy to read and understand. </w:t>
      </w:r>
      <w:r w:rsidR="00E12349">
        <w:rPr>
          <w:rFonts w:ascii="Calibri" w:eastAsia="Calibri" w:hAnsi="Calibri" w:cs="Calibri"/>
          <w:color w:val="000000"/>
          <w:sz w:val="24"/>
          <w:szCs w:val="24"/>
        </w:rPr>
        <w:t xml:space="preserve"> </w:t>
      </w:r>
      <w:r w:rsidR="00636367">
        <w:rPr>
          <w:rFonts w:ascii="Calibri" w:eastAsia="Calibri" w:hAnsi="Calibri" w:cs="Calibri"/>
          <w:color w:val="000000"/>
          <w:sz w:val="24"/>
          <w:szCs w:val="24"/>
        </w:rPr>
        <w:t xml:space="preserve">JR noted that he was grateful for any input into the monitor and that he should have the end of year report, ready for the AGM and to add to the Charity Commission website, by the next meeting. </w:t>
      </w:r>
      <w:r w:rsidR="00E12349">
        <w:rPr>
          <w:rFonts w:ascii="Calibri" w:eastAsia="Calibri" w:hAnsi="Calibri" w:cs="Calibri"/>
          <w:color w:val="000000"/>
          <w:sz w:val="24"/>
          <w:szCs w:val="24"/>
        </w:rPr>
        <w:t>There had been little activity on the account since the last report. Another £70.00 had been received from the Croydon Community Lottery</w:t>
      </w:r>
      <w:r w:rsidRPr="00C53344">
        <w:rPr>
          <w:rFonts w:ascii="Calibri" w:eastAsia="Calibri" w:hAnsi="Calibri" w:cs="Calibri"/>
          <w:color w:val="000000"/>
          <w:sz w:val="24"/>
          <w:szCs w:val="24"/>
        </w:rPr>
        <w:t xml:space="preserve"> </w:t>
      </w:r>
      <w:r w:rsidR="00E12349">
        <w:rPr>
          <w:rFonts w:ascii="Calibri" w:eastAsia="Calibri" w:hAnsi="Calibri" w:cs="Calibri"/>
          <w:color w:val="000000"/>
          <w:sz w:val="24"/>
          <w:szCs w:val="24"/>
        </w:rPr>
        <w:t xml:space="preserve">and expenditure had been another month of Manager’s costs and the monthly bank charge. </w:t>
      </w:r>
      <w:r w:rsidRPr="00C53344">
        <w:rPr>
          <w:rFonts w:ascii="Calibri" w:eastAsia="Calibri" w:hAnsi="Calibri" w:cs="Calibri"/>
          <w:bCs/>
          <w:color w:val="000000"/>
          <w:sz w:val="24"/>
          <w:szCs w:val="24"/>
        </w:rPr>
        <w:t>The c</w:t>
      </w:r>
      <w:r w:rsidRPr="00C53344">
        <w:rPr>
          <w:rFonts w:ascii="Calibri" w:eastAsia="Calibri" w:hAnsi="Calibri" w:cs="Calibri"/>
          <w:color w:val="000000"/>
          <w:sz w:val="24"/>
          <w:szCs w:val="24"/>
        </w:rPr>
        <w:t>losing balance on 24</w:t>
      </w:r>
      <w:r w:rsidRPr="00C53344">
        <w:rPr>
          <w:rFonts w:ascii="Calibri" w:eastAsia="Calibri" w:hAnsi="Calibri" w:cs="Calibri"/>
          <w:color w:val="000000"/>
          <w:sz w:val="24"/>
          <w:szCs w:val="24"/>
          <w:vertAlign w:val="superscript"/>
        </w:rPr>
        <w:t>th</w:t>
      </w:r>
      <w:r w:rsidRPr="00C53344">
        <w:rPr>
          <w:rFonts w:ascii="Calibri" w:eastAsia="Calibri" w:hAnsi="Calibri" w:cs="Calibri"/>
          <w:color w:val="000000"/>
          <w:sz w:val="24"/>
          <w:szCs w:val="24"/>
        </w:rPr>
        <w:t xml:space="preserve"> </w:t>
      </w:r>
      <w:r>
        <w:rPr>
          <w:rFonts w:ascii="Calibri" w:eastAsia="Calibri" w:hAnsi="Calibri" w:cs="Calibri"/>
          <w:color w:val="000000"/>
          <w:sz w:val="24"/>
          <w:szCs w:val="24"/>
        </w:rPr>
        <w:t>March</w:t>
      </w:r>
      <w:r w:rsidRPr="00C53344">
        <w:rPr>
          <w:rFonts w:ascii="Calibri" w:eastAsia="Calibri" w:hAnsi="Calibri" w:cs="Calibri"/>
          <w:color w:val="000000"/>
          <w:sz w:val="24"/>
          <w:szCs w:val="24"/>
        </w:rPr>
        <w:t xml:space="preserve"> 2026 was £15,</w:t>
      </w:r>
      <w:r w:rsidR="00EA3DDF">
        <w:rPr>
          <w:rFonts w:ascii="Calibri" w:eastAsia="Calibri" w:hAnsi="Calibri" w:cs="Calibri"/>
          <w:color w:val="000000"/>
          <w:sz w:val="24"/>
          <w:szCs w:val="24"/>
        </w:rPr>
        <w:t>565.52</w:t>
      </w:r>
      <w:r w:rsidR="00E12349">
        <w:rPr>
          <w:rFonts w:ascii="Calibri" w:hAnsi="Calibri" w:cs="Calibri"/>
          <w:sz w:val="24"/>
          <w:szCs w:val="24"/>
        </w:rPr>
        <w:t xml:space="preserve">. JR observed that the end of the year balance would not be very different. PV noted that the MOPAC invoice would need to be issued </w:t>
      </w:r>
      <w:r w:rsidR="00E05D72">
        <w:rPr>
          <w:rFonts w:ascii="Calibri" w:hAnsi="Calibri" w:cs="Calibri"/>
          <w:sz w:val="24"/>
          <w:szCs w:val="24"/>
        </w:rPr>
        <w:t xml:space="preserve">before the end of the financial year. CK had </w:t>
      </w:r>
      <w:r w:rsidR="00D447B3">
        <w:rPr>
          <w:rFonts w:ascii="Calibri" w:hAnsi="Calibri" w:cs="Calibri"/>
          <w:sz w:val="24"/>
          <w:szCs w:val="24"/>
        </w:rPr>
        <w:t>been querying payments to ClearCommunity</w:t>
      </w:r>
      <w:r w:rsidR="00E05D72">
        <w:rPr>
          <w:rFonts w:ascii="Calibri" w:hAnsi="Calibri" w:cs="Calibri"/>
          <w:sz w:val="24"/>
          <w:szCs w:val="24"/>
        </w:rPr>
        <w:t xml:space="preserve">Web for workshops connected with this but these could not be met until the money had been received from the </w:t>
      </w:r>
      <w:r w:rsidR="00D447B3">
        <w:rPr>
          <w:rFonts w:ascii="Calibri" w:hAnsi="Calibri" w:cs="Calibri"/>
          <w:sz w:val="24"/>
          <w:szCs w:val="24"/>
        </w:rPr>
        <w:t>Safer Neighbourhood Board (SNB)</w:t>
      </w:r>
      <w:r w:rsidR="00E05D72">
        <w:rPr>
          <w:rFonts w:ascii="Calibri" w:hAnsi="Calibri" w:cs="Calibri"/>
          <w:sz w:val="24"/>
          <w:szCs w:val="24"/>
        </w:rPr>
        <w:t>.</w:t>
      </w:r>
      <w:r w:rsidR="00E12349">
        <w:rPr>
          <w:rFonts w:ascii="Calibri" w:hAnsi="Calibri" w:cs="Calibri"/>
          <w:sz w:val="24"/>
          <w:szCs w:val="24"/>
        </w:rPr>
        <w:t xml:space="preserve"> </w:t>
      </w:r>
    </w:p>
    <w:p w14:paraId="32FDCB29" w14:textId="77777777" w:rsidR="00B965EF" w:rsidRDefault="00B965EF" w:rsidP="00B965EF">
      <w:pPr>
        <w:pStyle w:val="ListParagraph"/>
        <w:rPr>
          <w:rFonts w:ascii="Calibri" w:eastAsia="Calibri" w:hAnsi="Calibri" w:cs="Calibri"/>
          <w:b/>
          <w:color w:val="000000"/>
          <w:sz w:val="24"/>
          <w:szCs w:val="24"/>
        </w:rPr>
      </w:pPr>
    </w:p>
    <w:p w14:paraId="4D67BC76" w14:textId="77777777" w:rsidR="00A8156D" w:rsidRDefault="00B965EF" w:rsidP="00310647">
      <w:pPr>
        <w:widowControl/>
        <w:rPr>
          <w:rFonts w:ascii="Calibri" w:eastAsia="Calibri" w:hAnsi="Calibri" w:cs="Calibri"/>
          <w:bCs/>
          <w:color w:val="000000" w:themeColor="text1"/>
          <w:sz w:val="24"/>
          <w:szCs w:val="24"/>
        </w:rPr>
      </w:pPr>
      <w:r>
        <w:rPr>
          <w:rFonts w:ascii="Calibri" w:eastAsia="Calibri" w:hAnsi="Calibri" w:cs="Calibri"/>
          <w:b/>
          <w:bCs/>
          <w:color w:val="000000" w:themeColor="text1"/>
          <w:sz w:val="24"/>
          <w:szCs w:val="24"/>
        </w:rPr>
        <w:t>Police Report</w:t>
      </w:r>
      <w:r w:rsidR="00EA3DDF">
        <w:rPr>
          <w:rFonts w:ascii="Calibri" w:eastAsia="Calibri" w:hAnsi="Calibri" w:cs="Calibri"/>
          <w:b/>
          <w:bCs/>
          <w:color w:val="000000" w:themeColor="text1"/>
          <w:sz w:val="24"/>
          <w:szCs w:val="24"/>
        </w:rPr>
        <w:br/>
      </w:r>
      <w:r w:rsidR="00EA3DDF">
        <w:rPr>
          <w:rFonts w:ascii="Calibri" w:eastAsia="Calibri" w:hAnsi="Calibri" w:cs="Calibri"/>
          <w:b/>
          <w:bCs/>
          <w:color w:val="000000" w:themeColor="text1"/>
          <w:sz w:val="24"/>
          <w:szCs w:val="24"/>
        </w:rPr>
        <w:br/>
      </w:r>
      <w:r w:rsidR="00EA3DDF" w:rsidRPr="00EA3DDF">
        <w:rPr>
          <w:rFonts w:ascii="Calibri" w:eastAsia="Calibri" w:hAnsi="Calibri" w:cs="Calibri"/>
          <w:bCs/>
          <w:color w:val="000000" w:themeColor="text1"/>
          <w:sz w:val="24"/>
          <w:szCs w:val="24"/>
        </w:rPr>
        <w:t xml:space="preserve">PV </w:t>
      </w:r>
      <w:r w:rsidR="00B631A8">
        <w:rPr>
          <w:rFonts w:ascii="Calibri" w:eastAsia="Calibri" w:hAnsi="Calibri" w:cs="Calibri"/>
          <w:bCs/>
          <w:color w:val="000000" w:themeColor="text1"/>
          <w:sz w:val="24"/>
          <w:szCs w:val="24"/>
        </w:rPr>
        <w:t xml:space="preserve">referred to Superintendent Dillon’s email, </w:t>
      </w:r>
      <w:r w:rsidR="00310647">
        <w:rPr>
          <w:rFonts w:ascii="Calibri" w:eastAsia="Calibri" w:hAnsi="Calibri" w:cs="Calibri"/>
          <w:bCs/>
          <w:color w:val="000000" w:themeColor="text1"/>
          <w:sz w:val="24"/>
          <w:szCs w:val="24"/>
        </w:rPr>
        <w:t>introducing the new Safer Neighbourhoods Chief Inspector</w:t>
      </w:r>
      <w:r w:rsidR="00BA0301">
        <w:rPr>
          <w:rFonts w:ascii="Calibri" w:eastAsia="Calibri" w:hAnsi="Calibri" w:cs="Calibri"/>
          <w:bCs/>
          <w:color w:val="000000" w:themeColor="text1"/>
          <w:sz w:val="24"/>
          <w:szCs w:val="24"/>
        </w:rPr>
        <w:t xml:space="preserve"> (CI)</w:t>
      </w:r>
      <w:r w:rsidR="00310647">
        <w:rPr>
          <w:rFonts w:ascii="Calibri" w:eastAsia="Calibri" w:hAnsi="Calibri" w:cs="Calibri"/>
          <w:bCs/>
          <w:color w:val="000000" w:themeColor="text1"/>
          <w:sz w:val="24"/>
          <w:szCs w:val="24"/>
        </w:rPr>
        <w:t xml:space="preserve"> as </w:t>
      </w:r>
      <w:r w:rsidR="00310647" w:rsidRPr="00310647">
        <w:rPr>
          <w:rFonts w:asciiTheme="minorHAnsi" w:eastAsia="Times New Roman" w:hAnsiTheme="minorHAnsi" w:cstheme="minorHAnsi"/>
          <w:sz w:val="24"/>
          <w:szCs w:val="24"/>
          <w:lang w:eastAsia="en-GB"/>
        </w:rPr>
        <w:t>Teresa Hubbard-Chason</w:t>
      </w:r>
      <w:r w:rsidR="00310647">
        <w:rPr>
          <w:rFonts w:asciiTheme="minorHAnsi" w:eastAsia="Times New Roman" w:hAnsiTheme="minorHAnsi" w:cstheme="minorHAnsi"/>
          <w:sz w:val="24"/>
          <w:szCs w:val="24"/>
          <w:lang w:eastAsia="en-GB"/>
        </w:rPr>
        <w:t>.</w:t>
      </w:r>
      <w:r w:rsidR="00310647">
        <w:rPr>
          <w:rFonts w:ascii="Calibri" w:eastAsia="Calibri" w:hAnsi="Calibri" w:cs="Calibri"/>
          <w:bCs/>
          <w:color w:val="000000" w:themeColor="text1"/>
          <w:sz w:val="24"/>
          <w:szCs w:val="24"/>
        </w:rPr>
        <w:t xml:space="preserve"> After briefing CI Hubbard-Chason, MC</w:t>
      </w:r>
      <w:r w:rsidR="00EA3DDF" w:rsidRPr="00310647">
        <w:rPr>
          <w:rFonts w:ascii="Calibri" w:eastAsia="Calibri" w:hAnsi="Calibri" w:cs="Calibri"/>
          <w:bCs/>
          <w:color w:val="000000" w:themeColor="text1"/>
          <w:sz w:val="24"/>
          <w:szCs w:val="24"/>
        </w:rPr>
        <w:t>-R</w:t>
      </w:r>
      <w:r w:rsidR="00310647">
        <w:rPr>
          <w:rFonts w:ascii="Calibri" w:eastAsia="Calibri" w:hAnsi="Calibri" w:cs="Calibri"/>
          <w:bCs/>
          <w:color w:val="000000" w:themeColor="text1"/>
          <w:sz w:val="24"/>
          <w:szCs w:val="24"/>
        </w:rPr>
        <w:t>, who has been covering the</w:t>
      </w:r>
      <w:r w:rsidR="00BA0301">
        <w:rPr>
          <w:rFonts w:ascii="Calibri" w:eastAsia="Calibri" w:hAnsi="Calibri" w:cs="Calibri"/>
          <w:bCs/>
          <w:color w:val="000000" w:themeColor="text1"/>
          <w:sz w:val="24"/>
          <w:szCs w:val="24"/>
        </w:rPr>
        <w:t xml:space="preserve"> CI</w:t>
      </w:r>
      <w:r w:rsidR="00310647">
        <w:rPr>
          <w:rFonts w:ascii="Calibri" w:eastAsia="Calibri" w:hAnsi="Calibri" w:cs="Calibri"/>
          <w:bCs/>
          <w:color w:val="000000" w:themeColor="text1"/>
          <w:sz w:val="24"/>
          <w:szCs w:val="24"/>
        </w:rPr>
        <w:t xml:space="preserve"> role for some months, will be</w:t>
      </w:r>
      <w:r w:rsidR="00EA3DDF" w:rsidRPr="00310647">
        <w:rPr>
          <w:rFonts w:ascii="Calibri" w:eastAsia="Calibri" w:hAnsi="Calibri" w:cs="Calibri"/>
          <w:bCs/>
          <w:color w:val="000000" w:themeColor="text1"/>
          <w:sz w:val="24"/>
          <w:szCs w:val="24"/>
        </w:rPr>
        <w:t xml:space="preserve"> returning to her Town Centre Inspector role. </w:t>
      </w:r>
      <w:r w:rsidR="004766C9" w:rsidRPr="00310647">
        <w:rPr>
          <w:rFonts w:ascii="Calibri" w:eastAsia="Calibri" w:hAnsi="Calibri" w:cs="Calibri"/>
          <w:bCs/>
          <w:color w:val="000000" w:themeColor="text1"/>
          <w:sz w:val="24"/>
          <w:szCs w:val="24"/>
        </w:rPr>
        <w:t>The Chief Inspector officially takes up her post on 1</w:t>
      </w:r>
      <w:r w:rsidR="004766C9" w:rsidRPr="00310647">
        <w:rPr>
          <w:rFonts w:ascii="Calibri" w:eastAsia="Calibri" w:hAnsi="Calibri" w:cs="Calibri"/>
          <w:bCs/>
          <w:color w:val="000000" w:themeColor="text1"/>
          <w:sz w:val="24"/>
          <w:szCs w:val="24"/>
          <w:vertAlign w:val="superscript"/>
        </w:rPr>
        <w:t>st</w:t>
      </w:r>
      <w:r w:rsidR="004766C9" w:rsidRPr="00310647">
        <w:rPr>
          <w:rFonts w:ascii="Calibri" w:eastAsia="Calibri" w:hAnsi="Calibri" w:cs="Calibri"/>
          <w:bCs/>
          <w:color w:val="000000" w:themeColor="text1"/>
          <w:sz w:val="24"/>
          <w:szCs w:val="24"/>
        </w:rPr>
        <w:t xml:space="preserve"> April. </w:t>
      </w:r>
      <w:r w:rsidR="00EA3DDF" w:rsidRPr="00310647">
        <w:rPr>
          <w:rFonts w:ascii="Calibri" w:eastAsia="Calibri" w:hAnsi="Calibri" w:cs="Calibri"/>
          <w:bCs/>
          <w:color w:val="000000" w:themeColor="text1"/>
          <w:sz w:val="24"/>
          <w:szCs w:val="24"/>
        </w:rPr>
        <w:t xml:space="preserve">The replacement for </w:t>
      </w:r>
      <w:r w:rsidR="00727636" w:rsidRPr="00310647">
        <w:rPr>
          <w:rFonts w:ascii="Calibri" w:eastAsia="Calibri" w:hAnsi="Calibri" w:cs="Calibri"/>
          <w:bCs/>
          <w:color w:val="000000" w:themeColor="text1"/>
          <w:sz w:val="24"/>
          <w:szCs w:val="24"/>
        </w:rPr>
        <w:t>Inspector Holliday. Ash Patel, is due to start from the end of May.</w:t>
      </w:r>
      <w:r w:rsidR="00A8156D">
        <w:rPr>
          <w:rFonts w:ascii="Calibri" w:eastAsia="Calibri" w:hAnsi="Calibri" w:cs="Calibri"/>
          <w:bCs/>
          <w:color w:val="000000" w:themeColor="text1"/>
          <w:sz w:val="24"/>
          <w:szCs w:val="24"/>
        </w:rPr>
        <w:t xml:space="preserve"> He also noted that, at </w:t>
      </w:r>
      <w:r w:rsidR="00641E91">
        <w:rPr>
          <w:rFonts w:ascii="Calibri" w:eastAsia="Calibri" w:hAnsi="Calibri" w:cs="Calibri"/>
          <w:bCs/>
          <w:color w:val="000000" w:themeColor="text1"/>
          <w:sz w:val="24"/>
          <w:szCs w:val="24"/>
        </w:rPr>
        <w:t>a Council safety meeting</w:t>
      </w:r>
      <w:r w:rsidR="00A8156D">
        <w:rPr>
          <w:rFonts w:ascii="Calibri" w:eastAsia="Calibri" w:hAnsi="Calibri" w:cs="Calibri"/>
          <w:bCs/>
          <w:color w:val="000000" w:themeColor="text1"/>
          <w:sz w:val="24"/>
          <w:szCs w:val="24"/>
        </w:rPr>
        <w:t xml:space="preserve">, it was announced that the Parkguard staff were now patrolling, two in the Town Centre, two in Thornton Heath and two around the housing estates. </w:t>
      </w:r>
      <w:r w:rsidR="00A61B01">
        <w:rPr>
          <w:rFonts w:ascii="Calibri" w:eastAsia="Calibri" w:hAnsi="Calibri" w:cs="Calibri"/>
          <w:bCs/>
          <w:color w:val="000000" w:themeColor="text1"/>
          <w:sz w:val="24"/>
          <w:szCs w:val="24"/>
        </w:rPr>
        <w:br/>
      </w:r>
      <w:r w:rsidR="00A61B01">
        <w:rPr>
          <w:rFonts w:ascii="Calibri" w:eastAsia="Calibri" w:hAnsi="Calibri" w:cs="Calibri"/>
          <w:bCs/>
          <w:color w:val="000000" w:themeColor="text1"/>
          <w:sz w:val="24"/>
          <w:szCs w:val="24"/>
        </w:rPr>
        <w:br/>
      </w:r>
      <w:r w:rsidR="00A8156D">
        <w:rPr>
          <w:rFonts w:ascii="Calibri" w:eastAsia="Calibri" w:hAnsi="Calibri" w:cs="Calibri"/>
          <w:bCs/>
          <w:color w:val="000000" w:themeColor="text1"/>
          <w:sz w:val="24"/>
          <w:szCs w:val="24"/>
        </w:rPr>
        <w:t>Two shed-sized pods are being placed, one in the Town Centre and one in Thornton Heath</w:t>
      </w:r>
      <w:r w:rsidR="000E391C">
        <w:rPr>
          <w:rFonts w:ascii="Calibri" w:eastAsia="Calibri" w:hAnsi="Calibri" w:cs="Calibri"/>
          <w:bCs/>
          <w:color w:val="000000" w:themeColor="text1"/>
          <w:sz w:val="24"/>
          <w:szCs w:val="24"/>
        </w:rPr>
        <w:t>, exact locations to be agreed. T</w:t>
      </w:r>
      <w:r w:rsidR="00A8156D">
        <w:rPr>
          <w:rFonts w:ascii="Calibri" w:eastAsia="Calibri" w:hAnsi="Calibri" w:cs="Calibri"/>
          <w:bCs/>
          <w:color w:val="000000" w:themeColor="text1"/>
          <w:sz w:val="24"/>
          <w:szCs w:val="24"/>
        </w:rPr>
        <w:t>hey will be moved to other locations after some mo</w:t>
      </w:r>
      <w:r w:rsidR="000E391C">
        <w:rPr>
          <w:rFonts w:ascii="Calibri" w:eastAsia="Calibri" w:hAnsi="Calibri" w:cs="Calibri"/>
          <w:bCs/>
          <w:color w:val="000000" w:themeColor="text1"/>
          <w:sz w:val="24"/>
          <w:szCs w:val="24"/>
        </w:rPr>
        <w:t>n</w:t>
      </w:r>
      <w:r w:rsidR="00A8156D">
        <w:rPr>
          <w:rFonts w:ascii="Calibri" w:eastAsia="Calibri" w:hAnsi="Calibri" w:cs="Calibri"/>
          <w:bCs/>
          <w:color w:val="000000" w:themeColor="text1"/>
          <w:sz w:val="24"/>
          <w:szCs w:val="24"/>
        </w:rPr>
        <w:t xml:space="preserve">ths. The police will use these to speak with members of the public and will store leaflets and other </w:t>
      </w:r>
      <w:r w:rsidR="00A8156D">
        <w:rPr>
          <w:rFonts w:ascii="Calibri" w:eastAsia="Calibri" w:hAnsi="Calibri" w:cs="Calibri"/>
          <w:bCs/>
          <w:color w:val="000000" w:themeColor="text1"/>
          <w:sz w:val="24"/>
          <w:szCs w:val="24"/>
        </w:rPr>
        <w:lastRenderedPageBreak/>
        <w:t>materials in them</w:t>
      </w:r>
      <w:r w:rsidR="00BA0301">
        <w:rPr>
          <w:rFonts w:ascii="Calibri" w:eastAsia="Calibri" w:hAnsi="Calibri" w:cs="Calibri"/>
          <w:bCs/>
          <w:color w:val="000000" w:themeColor="text1"/>
          <w:sz w:val="24"/>
          <w:szCs w:val="24"/>
        </w:rPr>
        <w:t xml:space="preserve"> to be handed to the public as appropriate</w:t>
      </w:r>
      <w:r w:rsidR="00A8156D">
        <w:rPr>
          <w:rFonts w:ascii="Calibri" w:eastAsia="Calibri" w:hAnsi="Calibri" w:cs="Calibri"/>
          <w:bCs/>
          <w:color w:val="000000" w:themeColor="text1"/>
          <w:sz w:val="24"/>
          <w:szCs w:val="24"/>
        </w:rPr>
        <w:t>.</w:t>
      </w:r>
      <w:r w:rsidR="00A61B01">
        <w:rPr>
          <w:rFonts w:ascii="Calibri" w:eastAsia="Calibri" w:hAnsi="Calibri" w:cs="Calibri"/>
          <w:bCs/>
          <w:color w:val="000000" w:themeColor="text1"/>
          <w:sz w:val="24"/>
          <w:szCs w:val="24"/>
        </w:rPr>
        <w:br/>
      </w:r>
      <w:r w:rsidR="00A61B01">
        <w:rPr>
          <w:rFonts w:ascii="Calibri" w:eastAsia="Calibri" w:hAnsi="Calibri" w:cs="Calibri"/>
          <w:bCs/>
          <w:color w:val="000000" w:themeColor="text1"/>
          <w:sz w:val="24"/>
          <w:szCs w:val="24"/>
        </w:rPr>
        <w:br/>
        <w:t>The Project Adder (</w:t>
      </w:r>
      <w:r w:rsidR="00A61B01">
        <w:rPr>
          <w:rFonts w:ascii="Arial" w:hAnsi="Arial" w:cs="Arial"/>
          <w:color w:val="0A0A0A"/>
          <w:shd w:val="clear" w:color="auto" w:fill="FFFFFF"/>
        </w:rPr>
        <w:t xml:space="preserve">Addiction, Diversion, Disruption, Enforcement and Recovery) team have been </w:t>
      </w:r>
      <w:r w:rsidR="00641E91">
        <w:rPr>
          <w:rFonts w:ascii="Arial" w:hAnsi="Arial" w:cs="Arial"/>
          <w:color w:val="0A0A0A"/>
          <w:shd w:val="clear" w:color="auto" w:fill="FFFFFF"/>
        </w:rPr>
        <w:t xml:space="preserve">giving talks around the borough at Council and other meetings and talking with people at the </w:t>
      </w:r>
      <w:r w:rsidR="008B4452">
        <w:rPr>
          <w:rFonts w:ascii="Calibri" w:eastAsia="Calibri" w:hAnsi="Calibri" w:cs="Calibri"/>
          <w:color w:val="000000"/>
          <w:sz w:val="24"/>
          <w:szCs w:val="24"/>
        </w:rPr>
        <w:t>Local Community Partnerships (</w:t>
      </w:r>
      <w:r w:rsidR="00641E91">
        <w:rPr>
          <w:rFonts w:ascii="Arial" w:hAnsi="Arial" w:cs="Arial"/>
          <w:color w:val="0A0A0A"/>
          <w:shd w:val="clear" w:color="auto" w:fill="FFFFFF"/>
        </w:rPr>
        <w:t>LCP</w:t>
      </w:r>
      <w:r w:rsidR="008B4452">
        <w:rPr>
          <w:rFonts w:ascii="Arial" w:hAnsi="Arial" w:cs="Arial"/>
          <w:color w:val="0A0A0A"/>
          <w:shd w:val="clear" w:color="auto" w:fill="FFFFFF"/>
        </w:rPr>
        <w:t>)</w:t>
      </w:r>
      <w:r w:rsidR="00641E91">
        <w:rPr>
          <w:rFonts w:ascii="Arial" w:hAnsi="Arial" w:cs="Arial"/>
          <w:color w:val="0A0A0A"/>
          <w:shd w:val="clear" w:color="auto" w:fill="FFFFFF"/>
        </w:rPr>
        <w:t xml:space="preserve"> Resources Fairs.</w:t>
      </w:r>
    </w:p>
    <w:p w14:paraId="1FB5C92B" w14:textId="77777777" w:rsidR="00B965EF" w:rsidRPr="00310647" w:rsidRDefault="00B965EF" w:rsidP="00310647">
      <w:pPr>
        <w:widowControl/>
        <w:rPr>
          <w:rFonts w:eastAsia="Times New Roman"/>
          <w:sz w:val="24"/>
          <w:szCs w:val="24"/>
          <w:lang w:eastAsia="en-GB"/>
        </w:rPr>
      </w:pPr>
      <w:r w:rsidRPr="00310647">
        <w:rPr>
          <w:rFonts w:ascii="Calibri" w:eastAsia="Calibri" w:hAnsi="Calibri" w:cs="Calibri"/>
          <w:b/>
          <w:bCs/>
          <w:color w:val="000000" w:themeColor="text1"/>
          <w:sz w:val="24"/>
          <w:szCs w:val="24"/>
        </w:rPr>
        <w:br/>
      </w:r>
    </w:p>
    <w:p w14:paraId="1BF34958" w14:textId="77777777" w:rsidR="00B965EF" w:rsidRDefault="00B965EF" w:rsidP="00B965EF">
      <w:pPr>
        <w:pStyle w:val="ListParagraph"/>
        <w:numPr>
          <w:ilvl w:val="0"/>
          <w:numId w:val="3"/>
        </w:num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 xml:space="preserve">Update from Office Manager </w:t>
      </w:r>
      <w:r w:rsidR="004766C9">
        <w:rPr>
          <w:rFonts w:ascii="Calibri" w:eastAsia="Calibri" w:hAnsi="Calibri" w:cs="Calibri"/>
          <w:b/>
          <w:bCs/>
          <w:color w:val="000000" w:themeColor="text1"/>
          <w:sz w:val="24"/>
          <w:szCs w:val="24"/>
        </w:rPr>
        <w:br/>
      </w:r>
      <w:r w:rsidR="004766C9">
        <w:rPr>
          <w:rFonts w:ascii="Calibri" w:eastAsia="Calibri" w:hAnsi="Calibri" w:cs="Calibri"/>
          <w:b/>
          <w:bCs/>
          <w:color w:val="000000" w:themeColor="text1"/>
          <w:sz w:val="24"/>
          <w:szCs w:val="24"/>
        </w:rPr>
        <w:br/>
      </w:r>
      <w:r w:rsidR="004766C9">
        <w:rPr>
          <w:rFonts w:ascii="Calibri" w:eastAsia="Calibri" w:hAnsi="Calibri" w:cs="Calibri"/>
          <w:bCs/>
          <w:color w:val="000000" w:themeColor="text1"/>
          <w:sz w:val="24"/>
          <w:szCs w:val="24"/>
        </w:rPr>
        <w:t xml:space="preserve">JR had asked SW if there was anything that she wanted raised at the meeting and there had not been anything. </w:t>
      </w:r>
      <w:r>
        <w:rPr>
          <w:rFonts w:ascii="Calibri" w:eastAsia="Calibri" w:hAnsi="Calibri" w:cs="Calibri"/>
          <w:b/>
          <w:bCs/>
          <w:color w:val="000000" w:themeColor="text1"/>
          <w:sz w:val="24"/>
          <w:szCs w:val="24"/>
        </w:rPr>
        <w:br/>
      </w:r>
      <w:r>
        <w:rPr>
          <w:rFonts w:ascii="Calibri" w:eastAsia="Calibri" w:hAnsi="Calibri" w:cs="Calibri"/>
          <w:b/>
          <w:bCs/>
          <w:color w:val="000000" w:themeColor="text1"/>
          <w:sz w:val="24"/>
          <w:szCs w:val="24"/>
        </w:rPr>
        <w:br/>
      </w:r>
    </w:p>
    <w:p w14:paraId="5F517CD3" w14:textId="77777777" w:rsidR="00B965EF" w:rsidRPr="00395128" w:rsidRDefault="00B965EF" w:rsidP="00B965EF">
      <w:pPr>
        <w:pStyle w:val="ListParagraph"/>
        <w:numPr>
          <w:ilvl w:val="0"/>
          <w:numId w:val="3"/>
        </w:numPr>
        <w:rPr>
          <w:rFonts w:ascii="Calibri" w:eastAsia="Calibri" w:hAnsi="Calibri" w:cs="Calibri"/>
          <w:b/>
          <w:color w:val="000000"/>
          <w:sz w:val="24"/>
          <w:szCs w:val="24"/>
        </w:rPr>
      </w:pPr>
      <w:r>
        <w:rPr>
          <w:rFonts w:ascii="Calibri" w:eastAsia="Calibri" w:hAnsi="Calibri" w:cs="Calibri"/>
          <w:b/>
          <w:color w:val="000000"/>
          <w:sz w:val="24"/>
          <w:szCs w:val="24"/>
        </w:rPr>
        <w:t xml:space="preserve">AGE UK Croydon/CBNWA project </w:t>
      </w:r>
      <w:r w:rsidR="009A243B">
        <w:rPr>
          <w:rFonts w:ascii="Calibri" w:eastAsia="Calibri" w:hAnsi="Calibri" w:cs="Calibri"/>
          <w:b/>
          <w:color w:val="000000"/>
          <w:sz w:val="24"/>
          <w:szCs w:val="24"/>
        </w:rPr>
        <w:br/>
      </w:r>
      <w:r w:rsidR="009A243B">
        <w:rPr>
          <w:rFonts w:ascii="Calibri" w:eastAsia="Calibri" w:hAnsi="Calibri" w:cs="Calibri"/>
          <w:b/>
          <w:color w:val="000000"/>
          <w:sz w:val="24"/>
          <w:szCs w:val="24"/>
        </w:rPr>
        <w:br/>
      </w:r>
      <w:r w:rsidR="009A243B">
        <w:rPr>
          <w:rFonts w:ascii="Calibri" w:eastAsia="Calibri" w:hAnsi="Calibri" w:cs="Calibri"/>
          <w:color w:val="000000"/>
          <w:sz w:val="24"/>
          <w:szCs w:val="24"/>
        </w:rPr>
        <w:t xml:space="preserve">Age UK Croydon have sent </w:t>
      </w:r>
      <w:r w:rsidR="00395128">
        <w:rPr>
          <w:rFonts w:ascii="Calibri" w:eastAsia="Calibri" w:hAnsi="Calibri" w:cs="Calibri"/>
          <w:color w:val="000000"/>
          <w:sz w:val="24"/>
          <w:szCs w:val="24"/>
        </w:rPr>
        <w:t xml:space="preserve">copies of </w:t>
      </w:r>
      <w:r w:rsidR="009A243B">
        <w:rPr>
          <w:rFonts w:ascii="Calibri" w:eastAsia="Calibri" w:hAnsi="Calibri" w:cs="Calibri"/>
          <w:color w:val="000000"/>
          <w:sz w:val="24"/>
          <w:szCs w:val="24"/>
        </w:rPr>
        <w:t xml:space="preserve">all their forms and leaflets </w:t>
      </w:r>
      <w:r w:rsidR="00395128">
        <w:rPr>
          <w:rFonts w:ascii="Calibri" w:eastAsia="Calibri" w:hAnsi="Calibri" w:cs="Calibri"/>
          <w:color w:val="000000"/>
          <w:sz w:val="24"/>
          <w:szCs w:val="24"/>
        </w:rPr>
        <w:t>to SW.</w:t>
      </w:r>
      <w:r w:rsidR="00112C98">
        <w:rPr>
          <w:rFonts w:ascii="Calibri" w:eastAsia="Calibri" w:hAnsi="Calibri" w:cs="Calibri"/>
          <w:color w:val="000000"/>
          <w:sz w:val="24"/>
          <w:szCs w:val="24"/>
        </w:rPr>
        <w:t xml:space="preserve"> PV suggested that the project be included as part of the package of activities that are put forward for the coming  round of MOPAC funding. He added that Age UK Croydon will come and talk about the project at Crime Prevention Day (CPD) 2026.</w:t>
      </w:r>
      <w:r w:rsidR="00395128">
        <w:rPr>
          <w:rFonts w:ascii="Calibri" w:eastAsia="Calibri" w:hAnsi="Calibri" w:cs="Calibri"/>
          <w:color w:val="000000"/>
          <w:sz w:val="24"/>
          <w:szCs w:val="24"/>
        </w:rPr>
        <w:br/>
      </w:r>
      <w:r w:rsidR="00395128">
        <w:rPr>
          <w:rFonts w:ascii="Calibri" w:eastAsia="Calibri" w:hAnsi="Calibri" w:cs="Calibri"/>
          <w:color w:val="000000"/>
          <w:sz w:val="24"/>
          <w:szCs w:val="24"/>
        </w:rPr>
        <w:br/>
      </w:r>
      <w:r w:rsidR="00395128">
        <w:rPr>
          <w:rFonts w:ascii="Calibri" w:eastAsia="Calibri" w:hAnsi="Calibri" w:cs="Calibri"/>
          <w:b/>
          <w:color w:val="000000"/>
          <w:sz w:val="24"/>
          <w:szCs w:val="24"/>
        </w:rPr>
        <w:t>Action: SW to put the information into a newsletter to go out to co-ordinators, encouraging them to be on the lookout for vulnerable people on their watches and to use the forms to refer them</w:t>
      </w:r>
      <w:r w:rsidR="00BA0301">
        <w:rPr>
          <w:rFonts w:ascii="Calibri" w:eastAsia="Calibri" w:hAnsi="Calibri" w:cs="Calibri"/>
          <w:b/>
          <w:color w:val="000000"/>
          <w:sz w:val="24"/>
          <w:szCs w:val="24"/>
        </w:rPr>
        <w:t xml:space="preserve"> for support from their Personal Independence </w:t>
      </w:r>
      <w:r w:rsidR="00194101">
        <w:rPr>
          <w:rFonts w:ascii="Calibri" w:eastAsia="Calibri" w:hAnsi="Calibri" w:cs="Calibri"/>
          <w:b/>
          <w:color w:val="000000"/>
          <w:sz w:val="24"/>
          <w:szCs w:val="24"/>
        </w:rPr>
        <w:t>Co</w:t>
      </w:r>
      <w:r w:rsidR="00BA0301">
        <w:rPr>
          <w:rFonts w:ascii="Calibri" w:eastAsia="Calibri" w:hAnsi="Calibri" w:cs="Calibri"/>
          <w:b/>
          <w:color w:val="000000"/>
          <w:sz w:val="24"/>
          <w:szCs w:val="24"/>
        </w:rPr>
        <w:t>ordinator Service</w:t>
      </w:r>
      <w:r w:rsidR="00395128">
        <w:rPr>
          <w:rFonts w:ascii="Calibri" w:eastAsia="Calibri" w:hAnsi="Calibri" w:cs="Calibri"/>
          <w:b/>
          <w:color w:val="000000"/>
          <w:sz w:val="24"/>
          <w:szCs w:val="24"/>
        </w:rPr>
        <w:t xml:space="preserve">. </w:t>
      </w:r>
      <w:r w:rsidR="00395128">
        <w:rPr>
          <w:rFonts w:ascii="Calibri" w:eastAsia="Calibri" w:hAnsi="Calibri" w:cs="Calibri"/>
          <w:b/>
          <w:color w:val="000000"/>
          <w:sz w:val="24"/>
          <w:szCs w:val="24"/>
        </w:rPr>
        <w:br/>
        <w:t>Action: SW also to circulate the materials on V4 and Met Engage.</w:t>
      </w:r>
      <w:r w:rsidR="00395128">
        <w:rPr>
          <w:rFonts w:ascii="Calibri" w:eastAsia="Calibri" w:hAnsi="Calibri" w:cs="Calibri"/>
          <w:b/>
          <w:color w:val="000000"/>
          <w:sz w:val="24"/>
          <w:szCs w:val="24"/>
        </w:rPr>
        <w:br/>
      </w:r>
      <w:r w:rsidR="00395128" w:rsidRPr="00395128">
        <w:rPr>
          <w:rFonts w:ascii="Calibri" w:eastAsia="Calibri" w:hAnsi="Calibri" w:cs="Calibri"/>
          <w:b/>
          <w:color w:val="000000"/>
          <w:sz w:val="24"/>
          <w:szCs w:val="24"/>
        </w:rPr>
        <w:t>Action: PV to circulate the Age UK Croydon documents to all Committee members.</w:t>
      </w:r>
      <w:r w:rsidR="002E112D">
        <w:rPr>
          <w:rFonts w:ascii="Calibri" w:eastAsia="Calibri" w:hAnsi="Calibri" w:cs="Calibri"/>
          <w:b/>
          <w:color w:val="000000"/>
          <w:sz w:val="24"/>
          <w:szCs w:val="24"/>
        </w:rPr>
        <w:t xml:space="preserve"> </w:t>
      </w:r>
    </w:p>
    <w:p w14:paraId="542E8BE9" w14:textId="77777777" w:rsidR="00B965EF" w:rsidRPr="00395128" w:rsidRDefault="00B965EF" w:rsidP="00B965EF">
      <w:pPr>
        <w:ind w:left="360"/>
        <w:rPr>
          <w:rFonts w:ascii="Calibri" w:eastAsia="Calibri" w:hAnsi="Calibri" w:cs="Calibri"/>
          <w:b/>
          <w:color w:val="000000"/>
          <w:sz w:val="24"/>
          <w:szCs w:val="24"/>
        </w:rPr>
      </w:pPr>
    </w:p>
    <w:p w14:paraId="18BA3AA5" w14:textId="77777777" w:rsidR="00B965EF" w:rsidRPr="00395128" w:rsidRDefault="00B965EF" w:rsidP="00B965EF">
      <w:pPr>
        <w:pStyle w:val="ListParagraph"/>
        <w:numPr>
          <w:ilvl w:val="0"/>
          <w:numId w:val="3"/>
        </w:numPr>
        <w:rPr>
          <w:rFonts w:ascii="Calibri" w:eastAsia="Calibri" w:hAnsi="Calibri" w:cs="Calibri"/>
          <w:b/>
          <w:color w:val="000000"/>
          <w:sz w:val="24"/>
          <w:szCs w:val="24"/>
        </w:rPr>
      </w:pPr>
      <w:r w:rsidRPr="00395128">
        <w:rPr>
          <w:rFonts w:ascii="Calibri" w:eastAsia="Calibri" w:hAnsi="Calibri" w:cs="Calibri"/>
          <w:b/>
          <w:bCs/>
          <w:color w:val="000000" w:themeColor="text1"/>
          <w:sz w:val="24"/>
          <w:szCs w:val="24"/>
        </w:rPr>
        <w:t xml:space="preserve">Funding </w:t>
      </w:r>
    </w:p>
    <w:p w14:paraId="3B688CFB" w14:textId="77777777" w:rsidR="00624864" w:rsidRDefault="00624864" w:rsidP="00B965EF">
      <w:pPr>
        <w:pStyle w:val="ListParagraph"/>
        <w:ind w:left="360"/>
        <w:rPr>
          <w:rFonts w:ascii="Calibri" w:eastAsia="Calibri" w:hAnsi="Calibri" w:cs="Calibri"/>
          <w:b/>
          <w:color w:val="000000"/>
          <w:sz w:val="24"/>
          <w:szCs w:val="24"/>
        </w:rPr>
      </w:pPr>
    </w:p>
    <w:p w14:paraId="34F54623" w14:textId="77777777" w:rsidR="001E7FB6" w:rsidRDefault="00624864" w:rsidP="00E05D72">
      <w:pPr>
        <w:pStyle w:val="ListParagraph"/>
        <w:ind w:left="360"/>
        <w:rPr>
          <w:rFonts w:ascii="Calibri" w:eastAsia="Calibri" w:hAnsi="Calibri" w:cs="Calibri"/>
          <w:b/>
          <w:color w:val="000000"/>
          <w:sz w:val="24"/>
          <w:szCs w:val="24"/>
        </w:rPr>
      </w:pPr>
      <w:r>
        <w:rPr>
          <w:rFonts w:ascii="Calibri" w:eastAsia="Calibri" w:hAnsi="Calibri" w:cs="Calibri"/>
          <w:color w:val="000000"/>
          <w:sz w:val="24"/>
          <w:szCs w:val="24"/>
        </w:rPr>
        <w:t>The invoice for the balance of the MOPAC 2025 funds needs to be submitted to the S</w:t>
      </w:r>
      <w:r w:rsidR="00BA0301">
        <w:rPr>
          <w:rFonts w:ascii="Calibri" w:eastAsia="Calibri" w:hAnsi="Calibri" w:cs="Calibri"/>
          <w:color w:val="000000"/>
          <w:sz w:val="24"/>
          <w:szCs w:val="24"/>
        </w:rPr>
        <w:t xml:space="preserve">NB </w:t>
      </w:r>
      <w:r>
        <w:rPr>
          <w:rFonts w:ascii="Calibri" w:eastAsia="Calibri" w:hAnsi="Calibri" w:cs="Calibri"/>
          <w:color w:val="000000"/>
          <w:sz w:val="24"/>
          <w:szCs w:val="24"/>
        </w:rPr>
        <w:t>by the end of the month together with the project’s final report</w:t>
      </w:r>
      <w:r w:rsidR="00E05D72">
        <w:rPr>
          <w:rFonts w:ascii="Calibri" w:eastAsia="Calibri" w:hAnsi="Calibri" w:cs="Calibri"/>
          <w:color w:val="000000"/>
          <w:sz w:val="24"/>
          <w:szCs w:val="24"/>
        </w:rPr>
        <w:t xml:space="preserve">. PV and CK had discussed what needed to be included in the final report and </w:t>
      </w:r>
      <w:r w:rsidR="00F841EC" w:rsidRPr="00E05D72">
        <w:rPr>
          <w:rFonts w:ascii="Calibri" w:eastAsia="Calibri" w:hAnsi="Calibri" w:cs="Calibri"/>
          <w:color w:val="000000"/>
          <w:sz w:val="24"/>
          <w:szCs w:val="24"/>
        </w:rPr>
        <w:t xml:space="preserve">CK is </w:t>
      </w:r>
      <w:r w:rsidR="00E05D72">
        <w:rPr>
          <w:rFonts w:ascii="Calibri" w:eastAsia="Calibri" w:hAnsi="Calibri" w:cs="Calibri"/>
          <w:color w:val="000000"/>
          <w:sz w:val="24"/>
          <w:szCs w:val="24"/>
        </w:rPr>
        <w:t xml:space="preserve">now </w:t>
      </w:r>
      <w:r w:rsidR="00F841EC" w:rsidRPr="00E05D72">
        <w:rPr>
          <w:rFonts w:ascii="Calibri" w:eastAsia="Calibri" w:hAnsi="Calibri" w:cs="Calibri"/>
          <w:color w:val="000000"/>
          <w:sz w:val="24"/>
          <w:szCs w:val="24"/>
        </w:rPr>
        <w:t xml:space="preserve">working on </w:t>
      </w:r>
      <w:r w:rsidR="00E05D72">
        <w:rPr>
          <w:rFonts w:ascii="Calibri" w:eastAsia="Calibri" w:hAnsi="Calibri" w:cs="Calibri"/>
          <w:color w:val="000000"/>
          <w:sz w:val="24"/>
          <w:szCs w:val="24"/>
        </w:rPr>
        <w:t>it</w:t>
      </w:r>
      <w:r w:rsidR="00F841EC" w:rsidRPr="00E05D72">
        <w:rPr>
          <w:rFonts w:ascii="Calibri" w:eastAsia="Calibri" w:hAnsi="Calibri" w:cs="Calibri"/>
          <w:color w:val="000000"/>
          <w:sz w:val="24"/>
          <w:szCs w:val="24"/>
        </w:rPr>
        <w:t xml:space="preserve">. </w:t>
      </w:r>
      <w:r w:rsidR="00BB7D13">
        <w:rPr>
          <w:rFonts w:ascii="Calibri" w:eastAsia="Calibri" w:hAnsi="Calibri" w:cs="Calibri"/>
          <w:color w:val="000000"/>
          <w:sz w:val="24"/>
          <w:szCs w:val="24"/>
        </w:rPr>
        <w:t>The</w:t>
      </w:r>
      <w:r w:rsidR="00CE3E6E">
        <w:rPr>
          <w:rFonts w:ascii="Calibri" w:eastAsia="Calibri" w:hAnsi="Calibri" w:cs="Calibri"/>
          <w:color w:val="000000"/>
          <w:sz w:val="24"/>
          <w:szCs w:val="24"/>
        </w:rPr>
        <w:t xml:space="preserve"> Tackling Virtual Violence</w:t>
      </w:r>
      <w:r w:rsidR="00BB7D13">
        <w:rPr>
          <w:rFonts w:ascii="Calibri" w:eastAsia="Calibri" w:hAnsi="Calibri" w:cs="Calibri"/>
          <w:color w:val="000000"/>
          <w:sz w:val="24"/>
          <w:szCs w:val="24"/>
        </w:rPr>
        <w:t xml:space="preserve"> document which CK had produced</w:t>
      </w:r>
      <w:r w:rsidR="00CE3E6E">
        <w:rPr>
          <w:rFonts w:ascii="Calibri" w:eastAsia="Calibri" w:hAnsi="Calibri" w:cs="Calibri"/>
          <w:color w:val="000000"/>
          <w:sz w:val="24"/>
          <w:szCs w:val="24"/>
        </w:rPr>
        <w:t xml:space="preserve"> </w:t>
      </w:r>
      <w:r w:rsidR="00BB7D13">
        <w:rPr>
          <w:rFonts w:ascii="Calibri" w:eastAsia="Calibri" w:hAnsi="Calibri" w:cs="Calibri"/>
          <w:color w:val="000000"/>
          <w:sz w:val="24"/>
          <w:szCs w:val="24"/>
        </w:rPr>
        <w:t>would be promoted by Andrew Brown at the Wellness Centre and within the BME Forum.</w:t>
      </w:r>
      <w:r w:rsidR="00CE3E6E">
        <w:rPr>
          <w:rFonts w:ascii="Calibri" w:eastAsia="Calibri" w:hAnsi="Calibri" w:cs="Calibri"/>
          <w:color w:val="000000"/>
          <w:sz w:val="24"/>
          <w:szCs w:val="24"/>
        </w:rPr>
        <w:t xml:space="preserve"> </w:t>
      </w:r>
      <w:r w:rsidR="00B926E3">
        <w:rPr>
          <w:rFonts w:ascii="Calibri" w:eastAsia="Calibri" w:hAnsi="Calibri" w:cs="Calibri"/>
          <w:color w:val="000000"/>
          <w:sz w:val="24"/>
          <w:szCs w:val="24"/>
        </w:rPr>
        <w:t xml:space="preserve">It would also be distributed to the schools with other materials: PV and CK have been working with Maria Gatland, Croydon Cabinet Member for Children and Young People to arrange the distribution. </w:t>
      </w:r>
      <w:r w:rsidR="00CE3E6E">
        <w:rPr>
          <w:rFonts w:ascii="Calibri" w:eastAsia="Calibri" w:hAnsi="Calibri" w:cs="Calibri"/>
          <w:color w:val="000000"/>
          <w:sz w:val="24"/>
          <w:szCs w:val="24"/>
        </w:rPr>
        <w:t xml:space="preserve">CK </w:t>
      </w:r>
      <w:r w:rsidR="00B926E3">
        <w:rPr>
          <w:rFonts w:ascii="Calibri" w:eastAsia="Calibri" w:hAnsi="Calibri" w:cs="Calibri"/>
          <w:color w:val="000000"/>
          <w:sz w:val="24"/>
          <w:szCs w:val="24"/>
        </w:rPr>
        <w:t>is</w:t>
      </w:r>
      <w:r w:rsidR="00CE3E6E">
        <w:rPr>
          <w:rFonts w:ascii="Calibri" w:eastAsia="Calibri" w:hAnsi="Calibri" w:cs="Calibri"/>
          <w:color w:val="000000"/>
          <w:sz w:val="24"/>
          <w:szCs w:val="24"/>
        </w:rPr>
        <w:t xml:space="preserve"> finalising the copy of the document. </w:t>
      </w:r>
      <w:r w:rsidR="00F841EC" w:rsidRPr="00E05D72">
        <w:rPr>
          <w:rFonts w:ascii="Calibri" w:eastAsia="Calibri" w:hAnsi="Calibri" w:cs="Calibri"/>
          <w:color w:val="000000"/>
          <w:sz w:val="24"/>
          <w:szCs w:val="24"/>
        </w:rPr>
        <w:t xml:space="preserve">SW had submitted the original invoice and the same template needed to be used for this invoice. It was uncertain when SW would be working again. JR said that he could complete the invoice if he had the template.  </w:t>
      </w:r>
      <w:r w:rsidR="00435ED3">
        <w:rPr>
          <w:rFonts w:ascii="Calibri" w:eastAsia="Calibri" w:hAnsi="Calibri" w:cs="Calibri"/>
          <w:color w:val="000000"/>
          <w:sz w:val="24"/>
          <w:szCs w:val="24"/>
        </w:rPr>
        <w:t>PV</w:t>
      </w:r>
      <w:r w:rsidR="009B58FE">
        <w:rPr>
          <w:rFonts w:ascii="Calibri" w:eastAsia="Calibri" w:hAnsi="Calibri" w:cs="Calibri"/>
          <w:color w:val="000000"/>
          <w:sz w:val="24"/>
          <w:szCs w:val="24"/>
        </w:rPr>
        <w:t xml:space="preserve"> had suggested to CK that, for the next round of funding, project work could include promotion of the</w:t>
      </w:r>
      <w:r w:rsidR="00CE3E6E">
        <w:rPr>
          <w:rFonts w:ascii="Calibri" w:eastAsia="Calibri" w:hAnsi="Calibri" w:cs="Calibri"/>
          <w:color w:val="000000"/>
          <w:sz w:val="24"/>
          <w:szCs w:val="24"/>
        </w:rPr>
        <w:t xml:space="preserve"> original document, </w:t>
      </w:r>
      <w:r w:rsidR="00435ED3">
        <w:rPr>
          <w:rFonts w:ascii="Calibri" w:eastAsia="Calibri" w:hAnsi="Calibri" w:cs="Calibri"/>
          <w:color w:val="000000"/>
          <w:sz w:val="24"/>
          <w:szCs w:val="24"/>
        </w:rPr>
        <w:t xml:space="preserve">which had been </w:t>
      </w:r>
      <w:r w:rsidR="00CE3E6E">
        <w:rPr>
          <w:rFonts w:ascii="Calibri" w:eastAsia="Calibri" w:hAnsi="Calibri" w:cs="Calibri"/>
          <w:color w:val="000000"/>
          <w:sz w:val="24"/>
          <w:szCs w:val="24"/>
        </w:rPr>
        <w:t>produced</w:t>
      </w:r>
      <w:r w:rsidR="0001629D">
        <w:rPr>
          <w:rFonts w:ascii="Calibri" w:eastAsia="Calibri" w:hAnsi="Calibri" w:cs="Calibri"/>
          <w:color w:val="000000"/>
          <w:sz w:val="24"/>
          <w:szCs w:val="24"/>
        </w:rPr>
        <w:t xml:space="preserve"> for the </w:t>
      </w:r>
      <w:r w:rsidR="00533BFC">
        <w:rPr>
          <w:rFonts w:ascii="Calibri" w:eastAsia="Calibri" w:hAnsi="Calibri" w:cs="Calibri"/>
          <w:color w:val="000000"/>
          <w:sz w:val="24"/>
          <w:szCs w:val="24"/>
        </w:rPr>
        <w:t xml:space="preserve">LCP, </w:t>
      </w:r>
      <w:r w:rsidR="009B58FE">
        <w:rPr>
          <w:rFonts w:ascii="Calibri" w:eastAsia="Calibri" w:hAnsi="Calibri" w:cs="Calibri"/>
          <w:color w:val="000000"/>
          <w:sz w:val="24"/>
          <w:szCs w:val="24"/>
        </w:rPr>
        <w:t>aimed at older people. More copies could be produced and distributed, with younger people, LCP ambassadors, speaking about it and promoting it.</w:t>
      </w:r>
      <w:r w:rsidR="00D91F1E">
        <w:rPr>
          <w:rFonts w:ascii="Calibri" w:eastAsia="Calibri" w:hAnsi="Calibri" w:cs="Calibri"/>
          <w:color w:val="000000"/>
          <w:sz w:val="24"/>
          <w:szCs w:val="24"/>
        </w:rPr>
        <w:t xml:space="preserve"> Application forms for the new round of MOPAC funding are expected to be available at the beginning of April and will be due for submission by the end of May. </w:t>
      </w:r>
      <w:r w:rsidR="00147142">
        <w:rPr>
          <w:rFonts w:ascii="Calibri" w:eastAsia="Calibri" w:hAnsi="Calibri" w:cs="Calibri"/>
          <w:color w:val="000000"/>
          <w:sz w:val="24"/>
          <w:szCs w:val="24"/>
        </w:rPr>
        <w:t xml:space="preserve"> </w:t>
      </w:r>
      <w:r w:rsidR="001E7FB6">
        <w:rPr>
          <w:rFonts w:ascii="Calibri" w:eastAsia="Calibri" w:hAnsi="Calibri" w:cs="Calibri"/>
          <w:color w:val="000000"/>
          <w:sz w:val="24"/>
          <w:szCs w:val="24"/>
        </w:rPr>
        <w:t>PV is planning to ask Sarah Jones,</w:t>
      </w:r>
      <w:r w:rsidR="001E7FB6" w:rsidRPr="001E7FB6">
        <w:rPr>
          <w:rFonts w:ascii="Calibri" w:eastAsia="Calibri" w:hAnsi="Calibri" w:cs="Calibri"/>
          <w:b/>
          <w:color w:val="000000"/>
          <w:sz w:val="24"/>
          <w:szCs w:val="24"/>
        </w:rPr>
        <w:t xml:space="preserve"> </w:t>
      </w:r>
      <w:r w:rsidR="001E7FB6" w:rsidRPr="001E7FB6">
        <w:rPr>
          <w:rFonts w:ascii="Calibri" w:eastAsia="Calibri" w:hAnsi="Calibri" w:cs="Calibri"/>
          <w:color w:val="000000"/>
          <w:sz w:val="24"/>
          <w:szCs w:val="24"/>
        </w:rPr>
        <w:t>Minister for Policing and Crime about the future of MOPAC funding when</w:t>
      </w:r>
      <w:r w:rsidR="001E7FB6">
        <w:rPr>
          <w:rFonts w:ascii="Calibri" w:eastAsia="Calibri" w:hAnsi="Calibri" w:cs="Calibri"/>
          <w:color w:val="000000"/>
          <w:sz w:val="24"/>
          <w:szCs w:val="24"/>
        </w:rPr>
        <w:t xml:space="preserve"> he meets her on 24</w:t>
      </w:r>
      <w:r w:rsidR="001E7FB6" w:rsidRPr="001E7FB6">
        <w:rPr>
          <w:rFonts w:ascii="Calibri" w:eastAsia="Calibri" w:hAnsi="Calibri" w:cs="Calibri"/>
          <w:color w:val="000000"/>
          <w:sz w:val="24"/>
          <w:szCs w:val="24"/>
          <w:vertAlign w:val="superscript"/>
        </w:rPr>
        <w:t>th</w:t>
      </w:r>
      <w:r w:rsidR="001E7FB6">
        <w:rPr>
          <w:rFonts w:ascii="Calibri" w:eastAsia="Calibri" w:hAnsi="Calibri" w:cs="Calibri"/>
          <w:color w:val="000000"/>
          <w:sz w:val="24"/>
          <w:szCs w:val="24"/>
        </w:rPr>
        <w:t xml:space="preserve"> June.</w:t>
      </w:r>
      <w:r w:rsidR="001E7FB6" w:rsidRPr="001E7FB6">
        <w:rPr>
          <w:rFonts w:ascii="Calibri" w:eastAsia="Calibri" w:hAnsi="Calibri" w:cs="Calibri"/>
          <w:color w:val="000000"/>
          <w:sz w:val="24"/>
          <w:szCs w:val="24"/>
        </w:rPr>
        <w:t xml:space="preserve"> </w:t>
      </w:r>
      <w:r w:rsidR="001E7FB6">
        <w:rPr>
          <w:rFonts w:ascii="Calibri" w:eastAsia="Calibri" w:hAnsi="Calibri" w:cs="Calibri"/>
          <w:color w:val="000000"/>
          <w:sz w:val="24"/>
          <w:szCs w:val="24"/>
        </w:rPr>
        <w:t>He will update her with the work of CBNWA</w:t>
      </w:r>
      <w:r w:rsidR="00980C6E">
        <w:rPr>
          <w:rFonts w:ascii="Calibri" w:eastAsia="Calibri" w:hAnsi="Calibri" w:cs="Calibri"/>
          <w:color w:val="000000"/>
          <w:sz w:val="24"/>
          <w:szCs w:val="24"/>
        </w:rPr>
        <w:t xml:space="preserve">, asking her advice </w:t>
      </w:r>
      <w:r w:rsidR="00980C6E">
        <w:rPr>
          <w:rFonts w:ascii="Calibri" w:eastAsia="Calibri" w:hAnsi="Calibri" w:cs="Calibri"/>
          <w:color w:val="000000"/>
          <w:sz w:val="24"/>
          <w:szCs w:val="24"/>
        </w:rPr>
        <w:lastRenderedPageBreak/>
        <w:t>about encouraging a larger membership more representative of Croydon.</w:t>
      </w:r>
      <w:r w:rsidR="00E83830">
        <w:rPr>
          <w:rFonts w:ascii="Calibri" w:eastAsia="Calibri" w:hAnsi="Calibri" w:cs="Calibri"/>
          <w:color w:val="000000"/>
          <w:sz w:val="24"/>
          <w:szCs w:val="24"/>
        </w:rPr>
        <w:t xml:space="preserve"> He will ask her to promote CBNWA and to speak at CPD 2026.</w:t>
      </w:r>
      <w:r w:rsidR="00980C6E">
        <w:rPr>
          <w:rFonts w:ascii="Calibri" w:eastAsia="Calibri" w:hAnsi="Calibri" w:cs="Calibri"/>
          <w:color w:val="000000"/>
          <w:sz w:val="24"/>
          <w:szCs w:val="24"/>
        </w:rPr>
        <w:t xml:space="preserve"> He suggested CBNWA could send her things like the Croydon Eye, for her to refer to in her </w:t>
      </w:r>
      <w:r w:rsidR="009E62C7">
        <w:rPr>
          <w:rFonts w:ascii="Calibri" w:eastAsia="Calibri" w:hAnsi="Calibri" w:cs="Calibri"/>
          <w:color w:val="000000"/>
          <w:sz w:val="24"/>
          <w:szCs w:val="24"/>
        </w:rPr>
        <w:t>newsletters</w:t>
      </w:r>
      <w:r w:rsidR="00980C6E">
        <w:rPr>
          <w:rFonts w:ascii="Calibri" w:eastAsia="Calibri" w:hAnsi="Calibri" w:cs="Calibri"/>
          <w:color w:val="000000"/>
          <w:sz w:val="24"/>
          <w:szCs w:val="24"/>
        </w:rPr>
        <w:t>.</w:t>
      </w:r>
      <w:r w:rsidR="009E62C7">
        <w:rPr>
          <w:rFonts w:ascii="Calibri" w:eastAsia="Calibri" w:hAnsi="Calibri" w:cs="Calibri"/>
          <w:color w:val="000000"/>
          <w:sz w:val="24"/>
          <w:szCs w:val="24"/>
        </w:rPr>
        <w:t xml:space="preserve"> JC suggested that each Croydon Eye could usefully include a quote from her. </w:t>
      </w:r>
      <w:r w:rsidR="00980C6E">
        <w:rPr>
          <w:rFonts w:ascii="Calibri" w:eastAsia="Calibri" w:hAnsi="Calibri" w:cs="Calibri"/>
          <w:color w:val="000000"/>
          <w:sz w:val="24"/>
          <w:szCs w:val="24"/>
        </w:rPr>
        <w:t xml:space="preserve"> </w:t>
      </w:r>
      <w:r w:rsidR="001E7FB6" w:rsidRPr="001E7FB6">
        <w:rPr>
          <w:rFonts w:ascii="Calibri" w:eastAsia="Calibri" w:hAnsi="Calibri" w:cs="Calibri"/>
          <w:color w:val="000000"/>
          <w:sz w:val="24"/>
          <w:szCs w:val="24"/>
        </w:rPr>
        <w:br/>
      </w:r>
      <w:r w:rsidR="001E7FB6" w:rsidRPr="001E7FB6">
        <w:rPr>
          <w:rFonts w:ascii="Calibri" w:eastAsia="Calibri" w:hAnsi="Calibri" w:cs="Calibri"/>
          <w:color w:val="000000"/>
          <w:sz w:val="24"/>
          <w:szCs w:val="24"/>
        </w:rPr>
        <w:br/>
      </w:r>
      <w:r w:rsidR="00F841EC" w:rsidRPr="00E05D72">
        <w:rPr>
          <w:rFonts w:ascii="Calibri" w:eastAsia="Calibri" w:hAnsi="Calibri" w:cs="Calibri"/>
          <w:color w:val="000000"/>
          <w:sz w:val="24"/>
          <w:szCs w:val="24"/>
        </w:rPr>
        <w:br/>
      </w:r>
      <w:r w:rsidR="00F841EC" w:rsidRPr="00E05D72">
        <w:rPr>
          <w:rFonts w:ascii="Calibri" w:eastAsia="Calibri" w:hAnsi="Calibri" w:cs="Calibri"/>
          <w:color w:val="000000"/>
          <w:sz w:val="24"/>
          <w:szCs w:val="24"/>
        </w:rPr>
        <w:br/>
      </w:r>
      <w:r w:rsidR="00CE3E6E">
        <w:rPr>
          <w:rFonts w:ascii="Calibri" w:eastAsia="Calibri" w:hAnsi="Calibri" w:cs="Calibri"/>
          <w:b/>
          <w:color w:val="000000"/>
          <w:sz w:val="24"/>
          <w:szCs w:val="24"/>
        </w:rPr>
        <w:t xml:space="preserve">Action: JR to alert CK of typos and style issues related to the </w:t>
      </w:r>
      <w:r w:rsidR="00CE3E6E" w:rsidRPr="00CE3E6E">
        <w:rPr>
          <w:rFonts w:ascii="Calibri" w:eastAsia="Calibri" w:hAnsi="Calibri" w:cs="Calibri"/>
          <w:b/>
          <w:color w:val="000000"/>
          <w:sz w:val="24"/>
          <w:szCs w:val="24"/>
        </w:rPr>
        <w:t xml:space="preserve">Tackling Virtual Violence document as soon as possible. </w:t>
      </w:r>
      <w:r w:rsidR="00CE3E6E">
        <w:rPr>
          <w:rFonts w:ascii="Calibri" w:eastAsia="Calibri" w:hAnsi="Calibri" w:cs="Calibri"/>
          <w:color w:val="000000"/>
          <w:sz w:val="24"/>
          <w:szCs w:val="24"/>
        </w:rPr>
        <w:br/>
      </w:r>
      <w:r w:rsidR="00F841EC" w:rsidRPr="00E05D72">
        <w:rPr>
          <w:rFonts w:ascii="Calibri" w:eastAsia="Calibri" w:hAnsi="Calibri" w:cs="Calibri"/>
          <w:b/>
          <w:color w:val="000000"/>
          <w:sz w:val="24"/>
          <w:szCs w:val="24"/>
        </w:rPr>
        <w:t>Action: KC to pass message to SW about the urgent need for the final invoice for the MOPAC project.</w:t>
      </w:r>
      <w:r w:rsidR="00F841EC" w:rsidRPr="00E05D72">
        <w:rPr>
          <w:rFonts w:ascii="Calibri" w:eastAsia="Calibri" w:hAnsi="Calibri" w:cs="Calibri"/>
          <w:b/>
          <w:color w:val="000000"/>
          <w:sz w:val="24"/>
          <w:szCs w:val="24"/>
        </w:rPr>
        <w:br/>
        <w:t>Action: PV to check if he had a copy of the original invoice, which could provide JR with the template.</w:t>
      </w:r>
      <w:r w:rsidR="00082D82">
        <w:rPr>
          <w:rFonts w:ascii="Calibri" w:eastAsia="Calibri" w:hAnsi="Calibri" w:cs="Calibri"/>
          <w:b/>
          <w:color w:val="000000"/>
          <w:sz w:val="24"/>
          <w:szCs w:val="24"/>
        </w:rPr>
        <w:br/>
        <w:t>Action: JR to add the cumulated amount paid for the Office Manager’s work to the Grant Funding Expenditure Monitor.</w:t>
      </w:r>
    </w:p>
    <w:p w14:paraId="40907519" w14:textId="77777777" w:rsidR="00B965EF" w:rsidRPr="00533BFC" w:rsidRDefault="001E7FB6" w:rsidP="00533BFC">
      <w:pPr>
        <w:pStyle w:val="ListParagraph"/>
        <w:ind w:left="360"/>
        <w:rPr>
          <w:rFonts w:ascii="Calibri" w:eastAsia="Calibri" w:hAnsi="Calibri" w:cs="Calibri"/>
          <w:color w:val="000000"/>
          <w:sz w:val="24"/>
          <w:szCs w:val="24"/>
        </w:rPr>
      </w:pPr>
      <w:r>
        <w:rPr>
          <w:rFonts w:ascii="Calibri" w:eastAsia="Calibri" w:hAnsi="Calibri" w:cs="Calibri"/>
          <w:b/>
          <w:color w:val="000000"/>
          <w:sz w:val="24"/>
          <w:szCs w:val="24"/>
        </w:rPr>
        <w:t>Action: PV and JC to meet with Sarah Jones, Minister for Policing and Crime, on 24</w:t>
      </w:r>
      <w:r w:rsidRPr="001E7FB6">
        <w:rPr>
          <w:rFonts w:ascii="Calibri" w:eastAsia="Calibri" w:hAnsi="Calibri" w:cs="Calibri"/>
          <w:b/>
          <w:color w:val="000000"/>
          <w:sz w:val="24"/>
          <w:szCs w:val="24"/>
          <w:vertAlign w:val="superscript"/>
        </w:rPr>
        <w:t>th</w:t>
      </w:r>
      <w:r w:rsidR="00533BFC">
        <w:rPr>
          <w:rFonts w:ascii="Calibri" w:eastAsia="Calibri" w:hAnsi="Calibri" w:cs="Calibri"/>
          <w:b/>
          <w:color w:val="000000"/>
          <w:sz w:val="24"/>
          <w:szCs w:val="24"/>
        </w:rPr>
        <w:t xml:space="preserve"> </w:t>
      </w:r>
      <w:r w:rsidR="00E16DD6">
        <w:rPr>
          <w:rFonts w:ascii="Calibri" w:eastAsia="Calibri" w:hAnsi="Calibri" w:cs="Calibri"/>
          <w:b/>
          <w:color w:val="000000"/>
          <w:sz w:val="24"/>
          <w:szCs w:val="24"/>
        </w:rPr>
        <w:t>April</w:t>
      </w:r>
      <w:r w:rsidR="00533BFC">
        <w:rPr>
          <w:rFonts w:ascii="Calibri" w:eastAsia="Calibri" w:hAnsi="Calibri" w:cs="Calibri"/>
          <w:b/>
          <w:color w:val="000000"/>
          <w:sz w:val="24"/>
          <w:szCs w:val="24"/>
        </w:rPr>
        <w:t xml:space="preserve">. </w:t>
      </w:r>
      <w:r w:rsidR="00B965EF" w:rsidRPr="00533BFC">
        <w:rPr>
          <w:rFonts w:ascii="Calibri" w:eastAsia="Calibri" w:hAnsi="Calibri" w:cs="Calibri"/>
          <w:b/>
          <w:bCs/>
          <w:color w:val="000000" w:themeColor="text1"/>
          <w:sz w:val="24"/>
          <w:szCs w:val="24"/>
        </w:rPr>
        <w:br/>
      </w:r>
    </w:p>
    <w:p w14:paraId="00E90565" w14:textId="77777777" w:rsidR="00B965EF" w:rsidRPr="00342486" w:rsidRDefault="00342486" w:rsidP="00B965EF">
      <w:pPr>
        <w:pStyle w:val="ListParagraph"/>
        <w:numPr>
          <w:ilvl w:val="0"/>
          <w:numId w:val="3"/>
        </w:numPr>
        <w:ind w:left="357" w:hanging="357"/>
        <w:rPr>
          <w:rFonts w:ascii="Calibri" w:eastAsia="Calibri" w:hAnsi="Calibri" w:cs="Calibri"/>
          <w:bCs/>
          <w:color w:val="000000" w:themeColor="text1"/>
          <w:sz w:val="24"/>
          <w:szCs w:val="24"/>
        </w:rPr>
      </w:pPr>
      <w:r>
        <w:rPr>
          <w:rFonts w:ascii="Calibri" w:eastAsia="Calibri" w:hAnsi="Calibri" w:cs="Calibri"/>
          <w:b/>
          <w:bCs/>
          <w:color w:val="000000" w:themeColor="text1"/>
          <w:sz w:val="24"/>
          <w:szCs w:val="24"/>
        </w:rPr>
        <w:t>Cyber sessions for</w:t>
      </w:r>
      <w:r w:rsidR="00B965EF">
        <w:rPr>
          <w:rFonts w:ascii="Calibri" w:eastAsia="Calibri" w:hAnsi="Calibri" w:cs="Calibri"/>
          <w:b/>
          <w:bCs/>
          <w:color w:val="000000" w:themeColor="text1"/>
          <w:sz w:val="24"/>
          <w:szCs w:val="24"/>
        </w:rPr>
        <w:t xml:space="preserve"> co-ordinators (CK)</w:t>
      </w:r>
      <w:r w:rsidR="00B965EF">
        <w:rPr>
          <w:rFonts w:ascii="Calibri" w:eastAsia="Calibri" w:hAnsi="Calibri" w:cs="Calibri"/>
          <w:b/>
          <w:bCs/>
          <w:color w:val="000000" w:themeColor="text1"/>
          <w:sz w:val="24"/>
          <w:szCs w:val="24"/>
        </w:rPr>
        <w:br/>
      </w:r>
      <w:r>
        <w:rPr>
          <w:rFonts w:ascii="Calibri" w:eastAsia="Calibri" w:hAnsi="Calibri" w:cs="Calibri"/>
          <w:b/>
          <w:bCs/>
          <w:color w:val="000000" w:themeColor="text1"/>
          <w:sz w:val="24"/>
          <w:szCs w:val="24"/>
        </w:rPr>
        <w:br/>
      </w:r>
      <w:r w:rsidRPr="00342486">
        <w:rPr>
          <w:rFonts w:ascii="Calibri" w:eastAsia="Calibri" w:hAnsi="Calibri" w:cs="Calibri"/>
          <w:bCs/>
          <w:color w:val="000000" w:themeColor="text1"/>
          <w:sz w:val="24"/>
          <w:szCs w:val="24"/>
        </w:rPr>
        <w:t>PV noted that the Braithwaite Hall had been booked for the cyber event on</w:t>
      </w:r>
      <w:r w:rsidR="00B965EF" w:rsidRPr="00342486">
        <w:rPr>
          <w:rFonts w:ascii="Calibri" w:eastAsia="Calibri" w:hAnsi="Calibri" w:cs="Calibri"/>
          <w:bCs/>
          <w:color w:val="000000" w:themeColor="text1"/>
          <w:sz w:val="24"/>
          <w:szCs w:val="24"/>
        </w:rPr>
        <w:t xml:space="preserve"> 11</w:t>
      </w:r>
      <w:r w:rsidR="00B965EF" w:rsidRPr="00342486">
        <w:rPr>
          <w:rFonts w:ascii="Calibri" w:eastAsia="Calibri" w:hAnsi="Calibri" w:cs="Calibri"/>
          <w:bCs/>
          <w:color w:val="000000" w:themeColor="text1"/>
          <w:sz w:val="24"/>
          <w:szCs w:val="24"/>
          <w:vertAlign w:val="superscript"/>
        </w:rPr>
        <w:t>th</w:t>
      </w:r>
      <w:r w:rsidR="00B965EF" w:rsidRPr="00342486">
        <w:rPr>
          <w:rFonts w:ascii="Calibri" w:eastAsia="Calibri" w:hAnsi="Calibri" w:cs="Calibri"/>
          <w:bCs/>
          <w:color w:val="000000" w:themeColor="text1"/>
          <w:sz w:val="24"/>
          <w:szCs w:val="24"/>
        </w:rPr>
        <w:t xml:space="preserve"> June </w:t>
      </w:r>
      <w:r>
        <w:rPr>
          <w:rFonts w:ascii="Calibri" w:eastAsia="Calibri" w:hAnsi="Calibri" w:cs="Calibri"/>
          <w:bCs/>
          <w:color w:val="000000" w:themeColor="text1"/>
          <w:sz w:val="24"/>
          <w:szCs w:val="24"/>
        </w:rPr>
        <w:t>and that the price had gone down from that originally quoted</w:t>
      </w:r>
      <w:r w:rsidR="00E50CC6">
        <w:rPr>
          <w:rFonts w:ascii="Calibri" w:eastAsia="Calibri" w:hAnsi="Calibri" w:cs="Calibri"/>
          <w:bCs/>
          <w:color w:val="000000" w:themeColor="text1"/>
          <w:sz w:val="24"/>
          <w:szCs w:val="24"/>
        </w:rPr>
        <w:t>, as he had reminded the Facilities Manager that 30 minutes had been allowed free</w:t>
      </w:r>
      <w:r w:rsidR="001A39D0">
        <w:rPr>
          <w:rFonts w:ascii="Calibri" w:eastAsia="Calibri" w:hAnsi="Calibri" w:cs="Calibri"/>
          <w:bCs/>
          <w:color w:val="000000" w:themeColor="text1"/>
          <w:sz w:val="24"/>
          <w:szCs w:val="24"/>
        </w:rPr>
        <w:t xml:space="preserve"> of charge</w:t>
      </w:r>
      <w:r w:rsidR="00E50CC6">
        <w:rPr>
          <w:rFonts w:ascii="Calibri" w:eastAsia="Calibri" w:hAnsi="Calibri" w:cs="Calibri"/>
          <w:bCs/>
          <w:color w:val="000000" w:themeColor="text1"/>
          <w:sz w:val="24"/>
          <w:szCs w:val="24"/>
        </w:rPr>
        <w:t xml:space="preserve"> at either end</w:t>
      </w:r>
      <w:r w:rsidR="00533BFC">
        <w:rPr>
          <w:rFonts w:ascii="Calibri" w:eastAsia="Calibri" w:hAnsi="Calibri" w:cs="Calibri"/>
          <w:bCs/>
          <w:color w:val="000000" w:themeColor="text1"/>
          <w:sz w:val="24"/>
          <w:szCs w:val="24"/>
        </w:rPr>
        <w:t xml:space="preserve"> of the event</w:t>
      </w:r>
      <w:r w:rsidR="00E50CC6">
        <w:rPr>
          <w:rFonts w:ascii="Calibri" w:eastAsia="Calibri" w:hAnsi="Calibri" w:cs="Calibri"/>
          <w:bCs/>
          <w:color w:val="000000" w:themeColor="text1"/>
          <w:sz w:val="24"/>
          <w:szCs w:val="24"/>
        </w:rPr>
        <w:t xml:space="preserve"> on the previous booking</w:t>
      </w:r>
      <w:r>
        <w:rPr>
          <w:rFonts w:ascii="Calibri" w:eastAsia="Calibri" w:hAnsi="Calibri" w:cs="Calibri"/>
          <w:bCs/>
          <w:color w:val="000000" w:themeColor="text1"/>
          <w:sz w:val="24"/>
          <w:szCs w:val="24"/>
        </w:rPr>
        <w:t>.</w:t>
      </w:r>
      <w:r w:rsidR="001A39D0">
        <w:rPr>
          <w:rFonts w:ascii="Calibri" w:eastAsia="Calibri" w:hAnsi="Calibri" w:cs="Calibri"/>
          <w:bCs/>
          <w:color w:val="000000" w:themeColor="text1"/>
          <w:sz w:val="24"/>
          <w:szCs w:val="24"/>
        </w:rPr>
        <w:t xml:space="preserve"> He had completed and returned the paperwork, including risk assessments</w:t>
      </w:r>
      <w:r w:rsidR="00533BFC">
        <w:rPr>
          <w:rFonts w:ascii="Calibri" w:eastAsia="Calibri" w:hAnsi="Calibri" w:cs="Calibri"/>
          <w:bCs/>
          <w:color w:val="000000" w:themeColor="text1"/>
          <w:sz w:val="24"/>
          <w:szCs w:val="24"/>
        </w:rPr>
        <w:t>,</w:t>
      </w:r>
      <w:r w:rsidR="001A39D0">
        <w:rPr>
          <w:rFonts w:ascii="Calibri" w:eastAsia="Calibri" w:hAnsi="Calibri" w:cs="Calibri"/>
          <w:bCs/>
          <w:color w:val="000000" w:themeColor="text1"/>
          <w:sz w:val="24"/>
          <w:szCs w:val="24"/>
        </w:rPr>
        <w:t xml:space="preserve"> for the day and expects to receive a request for payment in the near future. </w:t>
      </w:r>
      <w:r w:rsidR="00460C3B">
        <w:rPr>
          <w:rFonts w:ascii="Calibri" w:eastAsia="Calibri" w:hAnsi="Calibri" w:cs="Calibri"/>
          <w:bCs/>
          <w:color w:val="000000" w:themeColor="text1"/>
          <w:sz w:val="24"/>
          <w:szCs w:val="24"/>
        </w:rPr>
        <w:t>He had declined their offer of insurance for the event as CBNWA is covered by the Neighbourhood Watch Network (NWN)</w:t>
      </w:r>
      <w:r w:rsidR="00533BFC">
        <w:rPr>
          <w:rFonts w:ascii="Calibri" w:eastAsia="Calibri" w:hAnsi="Calibri" w:cs="Calibri"/>
          <w:bCs/>
          <w:color w:val="000000" w:themeColor="text1"/>
          <w:sz w:val="24"/>
          <w:szCs w:val="24"/>
        </w:rPr>
        <w:t xml:space="preserve"> insurance policies</w:t>
      </w:r>
      <w:r w:rsidR="00460C3B">
        <w:rPr>
          <w:rFonts w:ascii="Calibri" w:eastAsia="Calibri" w:hAnsi="Calibri" w:cs="Calibri"/>
          <w:bCs/>
          <w:color w:val="000000" w:themeColor="text1"/>
          <w:sz w:val="24"/>
          <w:szCs w:val="24"/>
        </w:rPr>
        <w:t xml:space="preserve">. </w:t>
      </w:r>
      <w:r w:rsidR="00E50CC6">
        <w:rPr>
          <w:rFonts w:ascii="Calibri" w:eastAsia="Calibri" w:hAnsi="Calibri" w:cs="Calibri"/>
          <w:bCs/>
          <w:color w:val="000000" w:themeColor="text1"/>
          <w:sz w:val="24"/>
          <w:szCs w:val="24"/>
        </w:rPr>
        <w:t>PV has been provided with contact details to book the refreshments for the event.</w:t>
      </w:r>
      <w:r>
        <w:rPr>
          <w:rFonts w:ascii="Calibri" w:eastAsia="Calibri" w:hAnsi="Calibri" w:cs="Calibri"/>
          <w:bCs/>
          <w:color w:val="000000" w:themeColor="text1"/>
          <w:sz w:val="24"/>
          <w:szCs w:val="24"/>
        </w:rPr>
        <w:t xml:space="preserve"> Barclays Bank, Safer Neighbourhoods Teams (SNT), Project Adder, </w:t>
      </w:r>
      <w:r w:rsidR="00E16DD6">
        <w:rPr>
          <w:rFonts w:ascii="Calibri" w:eastAsia="Calibri" w:hAnsi="Calibri" w:cs="Calibri"/>
          <w:bCs/>
          <w:color w:val="000000" w:themeColor="text1"/>
          <w:sz w:val="24"/>
          <w:szCs w:val="24"/>
        </w:rPr>
        <w:t>Clear</w:t>
      </w:r>
      <w:r>
        <w:rPr>
          <w:rFonts w:ascii="Calibri" w:eastAsia="Calibri" w:hAnsi="Calibri" w:cs="Calibri"/>
          <w:bCs/>
          <w:color w:val="000000" w:themeColor="text1"/>
          <w:sz w:val="24"/>
          <w:szCs w:val="24"/>
        </w:rPr>
        <w:t xml:space="preserve"> Community Web and CBNWA would each have a table. KC confirmed that she had sent an email to Alexa Loukas of Crimestoppers about the day and about CPD 2026 but not heard back yet.</w:t>
      </w:r>
      <w:r w:rsidR="00917478">
        <w:rPr>
          <w:rFonts w:ascii="Calibri" w:eastAsia="Calibri" w:hAnsi="Calibri" w:cs="Calibri"/>
          <w:bCs/>
          <w:color w:val="000000" w:themeColor="text1"/>
          <w:sz w:val="24"/>
          <w:szCs w:val="24"/>
        </w:rPr>
        <w:t xml:space="preserve"> </w:t>
      </w:r>
    </w:p>
    <w:p w14:paraId="0680A7D8" w14:textId="77777777" w:rsidR="00B965EF" w:rsidRPr="009E62C7" w:rsidRDefault="00B965EF" w:rsidP="009E62C7">
      <w:pPr>
        <w:rPr>
          <w:rFonts w:ascii="Calibri" w:eastAsia="Calibri" w:hAnsi="Calibri" w:cs="Calibri"/>
          <w:b/>
          <w:bCs/>
          <w:color w:val="000000" w:themeColor="text1"/>
          <w:sz w:val="24"/>
          <w:szCs w:val="24"/>
        </w:rPr>
      </w:pPr>
      <w:r w:rsidRPr="009E62C7">
        <w:rPr>
          <w:rFonts w:ascii="Calibri" w:eastAsia="Calibri" w:hAnsi="Calibri" w:cs="Calibri"/>
          <w:b/>
          <w:bCs/>
          <w:color w:val="000000" w:themeColor="text1"/>
          <w:sz w:val="24"/>
          <w:szCs w:val="24"/>
        </w:rPr>
        <w:br/>
      </w:r>
    </w:p>
    <w:p w14:paraId="10B3CD22" w14:textId="77777777" w:rsidR="00B965EF" w:rsidRDefault="00B965EF" w:rsidP="00B965EF">
      <w:pPr>
        <w:pStyle w:val="ListParagraph"/>
        <w:numPr>
          <w:ilvl w:val="0"/>
          <w:numId w:val="3"/>
        </w:numPr>
        <w:rPr>
          <w:rFonts w:ascii="Calibri" w:eastAsia="Calibri" w:hAnsi="Calibri" w:cs="Calibri"/>
          <w:b/>
          <w:bCs/>
          <w:color w:val="000000"/>
          <w:sz w:val="24"/>
          <w:szCs w:val="24"/>
        </w:rPr>
      </w:pPr>
      <w:r>
        <w:rPr>
          <w:rFonts w:ascii="Calibri" w:eastAsia="Calibri" w:hAnsi="Calibri" w:cs="Calibri"/>
          <w:b/>
          <w:bCs/>
          <w:color w:val="000000" w:themeColor="text1"/>
          <w:sz w:val="24"/>
          <w:szCs w:val="24"/>
        </w:rPr>
        <w:t>Nei</w:t>
      </w:r>
      <w:r w:rsidR="009E62C7">
        <w:rPr>
          <w:rFonts w:ascii="Calibri" w:eastAsia="Calibri" w:hAnsi="Calibri" w:cs="Calibri"/>
          <w:b/>
          <w:bCs/>
          <w:color w:val="000000" w:themeColor="text1"/>
          <w:sz w:val="24"/>
          <w:szCs w:val="24"/>
        </w:rPr>
        <w:t xml:space="preserve">ghbourhood Watch Network (NWN) </w:t>
      </w:r>
      <w:r w:rsidR="009E62C7">
        <w:rPr>
          <w:rFonts w:ascii="Calibri" w:eastAsia="Calibri" w:hAnsi="Calibri" w:cs="Calibri"/>
          <w:b/>
          <w:bCs/>
          <w:color w:val="000000" w:themeColor="text1"/>
          <w:sz w:val="24"/>
          <w:szCs w:val="24"/>
        </w:rPr>
        <w:br/>
      </w:r>
      <w:r w:rsidR="009E62C7">
        <w:rPr>
          <w:rFonts w:ascii="Calibri" w:eastAsia="Calibri" w:hAnsi="Calibri" w:cs="Calibri"/>
          <w:b/>
          <w:bCs/>
          <w:color w:val="000000" w:themeColor="text1"/>
          <w:sz w:val="24"/>
          <w:szCs w:val="24"/>
        </w:rPr>
        <w:br/>
      </w:r>
      <w:r w:rsidR="009E62C7" w:rsidRPr="009E62C7">
        <w:rPr>
          <w:rFonts w:ascii="Calibri" w:eastAsia="Calibri" w:hAnsi="Calibri" w:cs="Calibri"/>
          <w:bCs/>
          <w:color w:val="000000" w:themeColor="text1"/>
          <w:sz w:val="24"/>
          <w:szCs w:val="24"/>
        </w:rPr>
        <w:t xml:space="preserve">PV’s </w:t>
      </w:r>
      <w:r w:rsidR="00D44A2C" w:rsidRPr="009E62C7">
        <w:rPr>
          <w:rFonts w:asciiTheme="minorHAnsi" w:hAnsiTheme="minorHAnsi" w:cstheme="minorHAnsi"/>
          <w:bCs/>
          <w:sz w:val="24"/>
          <w:szCs w:val="24"/>
        </w:rPr>
        <w:t>National Neighbourhood Watch update 20</w:t>
      </w:r>
      <w:r w:rsidR="00D44A2C" w:rsidRPr="009E62C7">
        <w:rPr>
          <w:rFonts w:asciiTheme="minorHAnsi" w:hAnsiTheme="minorHAnsi" w:cstheme="minorHAnsi"/>
          <w:bCs/>
          <w:sz w:val="24"/>
          <w:szCs w:val="24"/>
          <w:vertAlign w:val="superscript"/>
        </w:rPr>
        <w:t>th</w:t>
      </w:r>
      <w:r w:rsidR="00D44A2C" w:rsidRPr="009E62C7">
        <w:rPr>
          <w:rFonts w:asciiTheme="minorHAnsi" w:hAnsiTheme="minorHAnsi" w:cstheme="minorHAnsi"/>
          <w:bCs/>
          <w:sz w:val="24"/>
          <w:szCs w:val="24"/>
        </w:rPr>
        <w:t xml:space="preserve"> March 2026</w:t>
      </w:r>
      <w:r w:rsidR="00D44A2C">
        <w:rPr>
          <w:rFonts w:asciiTheme="minorHAnsi" w:hAnsiTheme="minorHAnsi" w:cstheme="minorHAnsi"/>
          <w:bCs/>
          <w:sz w:val="24"/>
          <w:szCs w:val="24"/>
        </w:rPr>
        <w:t xml:space="preserve"> had been circulated with the meeting papers. He suggested that CBNWA should promote the NWN’s Police Awards for members of the SNTs</w:t>
      </w:r>
      <w:r w:rsidR="00533BFC" w:rsidRPr="00533BFC">
        <w:rPr>
          <w:rFonts w:asciiTheme="minorHAnsi" w:hAnsiTheme="minorHAnsi" w:cstheme="minorHAnsi"/>
          <w:bCs/>
          <w:sz w:val="24"/>
          <w:szCs w:val="24"/>
        </w:rPr>
        <w:t xml:space="preserve"> </w:t>
      </w:r>
      <w:r w:rsidR="00533BFC">
        <w:rPr>
          <w:rFonts w:asciiTheme="minorHAnsi" w:hAnsiTheme="minorHAnsi" w:cstheme="minorHAnsi"/>
          <w:bCs/>
          <w:sz w:val="24"/>
          <w:szCs w:val="24"/>
        </w:rPr>
        <w:t xml:space="preserve">and that Sarah Jones could promote it </w:t>
      </w:r>
      <w:proofErr w:type="gramStart"/>
      <w:r w:rsidR="00533BFC">
        <w:rPr>
          <w:rFonts w:asciiTheme="minorHAnsi" w:hAnsiTheme="minorHAnsi" w:cstheme="minorHAnsi"/>
          <w:bCs/>
          <w:sz w:val="24"/>
          <w:szCs w:val="24"/>
        </w:rPr>
        <w:t>nationally.</w:t>
      </w:r>
      <w:r w:rsidR="00D44A2C">
        <w:rPr>
          <w:rFonts w:asciiTheme="minorHAnsi" w:hAnsiTheme="minorHAnsi" w:cstheme="minorHAnsi"/>
          <w:bCs/>
          <w:sz w:val="24"/>
          <w:szCs w:val="24"/>
        </w:rPr>
        <w:t>.</w:t>
      </w:r>
      <w:proofErr w:type="gramEnd"/>
      <w:r w:rsidR="00F108C8">
        <w:rPr>
          <w:rFonts w:asciiTheme="minorHAnsi" w:hAnsiTheme="minorHAnsi" w:cstheme="minorHAnsi"/>
          <w:bCs/>
          <w:sz w:val="24"/>
          <w:szCs w:val="24"/>
        </w:rPr>
        <w:t xml:space="preserve"> Nominations can be made from 4</w:t>
      </w:r>
      <w:r w:rsidR="00F108C8" w:rsidRPr="00F108C8">
        <w:rPr>
          <w:rFonts w:asciiTheme="minorHAnsi" w:hAnsiTheme="minorHAnsi" w:cstheme="minorHAnsi"/>
          <w:bCs/>
          <w:sz w:val="24"/>
          <w:szCs w:val="24"/>
          <w:vertAlign w:val="superscript"/>
        </w:rPr>
        <w:t>th</w:t>
      </w:r>
      <w:r w:rsidR="00C859B3">
        <w:rPr>
          <w:rFonts w:asciiTheme="minorHAnsi" w:hAnsiTheme="minorHAnsi" w:cstheme="minorHAnsi"/>
          <w:bCs/>
          <w:sz w:val="24"/>
          <w:szCs w:val="24"/>
        </w:rPr>
        <w:t xml:space="preserve"> June</w:t>
      </w:r>
      <w:r w:rsidR="00533BFC">
        <w:rPr>
          <w:rFonts w:asciiTheme="minorHAnsi" w:hAnsiTheme="minorHAnsi" w:cstheme="minorHAnsi"/>
          <w:bCs/>
          <w:sz w:val="24"/>
          <w:szCs w:val="24"/>
        </w:rPr>
        <w:t>.</w:t>
      </w:r>
      <w:r w:rsidR="00C859B3">
        <w:rPr>
          <w:rFonts w:asciiTheme="minorHAnsi" w:hAnsiTheme="minorHAnsi" w:cstheme="minorHAnsi"/>
          <w:bCs/>
          <w:sz w:val="24"/>
          <w:szCs w:val="24"/>
        </w:rPr>
        <w:t xml:space="preserve"> </w:t>
      </w:r>
      <w:r w:rsidR="00373CEF">
        <w:rPr>
          <w:rFonts w:asciiTheme="minorHAnsi" w:hAnsiTheme="minorHAnsi" w:cstheme="minorHAnsi"/>
          <w:bCs/>
          <w:sz w:val="24"/>
          <w:szCs w:val="24"/>
        </w:rPr>
        <w:t xml:space="preserve">NWN reported that </w:t>
      </w:r>
      <w:r w:rsidR="00C859B3">
        <w:rPr>
          <w:rFonts w:asciiTheme="minorHAnsi" w:hAnsiTheme="minorHAnsi" w:cstheme="minorHAnsi"/>
          <w:bCs/>
          <w:sz w:val="24"/>
          <w:szCs w:val="24"/>
        </w:rPr>
        <w:t>Pride</w:t>
      </w:r>
      <w:r w:rsidR="00373CEF">
        <w:rPr>
          <w:rFonts w:asciiTheme="minorHAnsi" w:hAnsiTheme="minorHAnsi" w:cstheme="minorHAnsi"/>
          <w:bCs/>
          <w:sz w:val="24"/>
          <w:szCs w:val="24"/>
        </w:rPr>
        <w:t xml:space="preserve"> in Place</w:t>
      </w:r>
      <w:r w:rsidR="00C859B3">
        <w:rPr>
          <w:rFonts w:asciiTheme="minorHAnsi" w:hAnsiTheme="minorHAnsi" w:cstheme="minorHAnsi"/>
          <w:bCs/>
          <w:sz w:val="24"/>
          <w:szCs w:val="24"/>
        </w:rPr>
        <w:t xml:space="preserve"> has been allocated £150</w:t>
      </w:r>
      <w:r w:rsidR="00373CEF">
        <w:rPr>
          <w:rFonts w:asciiTheme="minorHAnsi" w:hAnsiTheme="minorHAnsi" w:cstheme="minorHAnsi"/>
          <w:bCs/>
          <w:sz w:val="24"/>
          <w:szCs w:val="24"/>
        </w:rPr>
        <w:t xml:space="preserve"> million by the government for high streets most in need of refurbishment. It was envisaged that bids for this money would involve several organisations working together. The Bystander Training continues</w:t>
      </w:r>
      <w:r w:rsidR="008A439E">
        <w:rPr>
          <w:rFonts w:asciiTheme="minorHAnsi" w:hAnsiTheme="minorHAnsi" w:cstheme="minorHAnsi"/>
          <w:bCs/>
          <w:sz w:val="24"/>
          <w:szCs w:val="24"/>
        </w:rPr>
        <w:t>.</w:t>
      </w:r>
      <w:r w:rsidR="00373CEF">
        <w:rPr>
          <w:rFonts w:asciiTheme="minorHAnsi" w:hAnsiTheme="minorHAnsi" w:cstheme="minorHAnsi"/>
          <w:bCs/>
          <w:sz w:val="24"/>
          <w:szCs w:val="24"/>
        </w:rPr>
        <w:t xml:space="preserve"> </w:t>
      </w:r>
      <w:r w:rsidR="00D44A2C">
        <w:rPr>
          <w:rFonts w:asciiTheme="minorHAnsi" w:hAnsiTheme="minorHAnsi" w:cstheme="minorHAnsi"/>
          <w:bCs/>
          <w:sz w:val="24"/>
          <w:szCs w:val="24"/>
        </w:rPr>
        <w:br/>
      </w:r>
      <w:r w:rsidR="00D44A2C">
        <w:rPr>
          <w:rFonts w:asciiTheme="minorHAnsi" w:hAnsiTheme="minorHAnsi" w:cstheme="minorHAnsi"/>
          <w:bCs/>
          <w:sz w:val="24"/>
          <w:szCs w:val="24"/>
        </w:rPr>
        <w:br/>
      </w:r>
      <w:r w:rsidR="00D44A2C" w:rsidRPr="00D44A2C">
        <w:rPr>
          <w:rFonts w:asciiTheme="minorHAnsi" w:hAnsiTheme="minorHAnsi" w:cstheme="minorHAnsi"/>
          <w:b/>
          <w:bCs/>
          <w:sz w:val="24"/>
          <w:szCs w:val="24"/>
        </w:rPr>
        <w:t>Action: SW to circulate details of the Police Awards to co-ordinators, encouraging them to nominate members of their local SNTs.</w:t>
      </w:r>
      <w:r w:rsidR="00D44A2C">
        <w:rPr>
          <w:rFonts w:asciiTheme="minorHAnsi" w:hAnsiTheme="minorHAnsi" w:cstheme="minorHAnsi"/>
          <w:bCs/>
          <w:sz w:val="24"/>
          <w:szCs w:val="24"/>
        </w:rPr>
        <w:t xml:space="preserve"> </w:t>
      </w:r>
      <w:r>
        <w:rPr>
          <w:rFonts w:ascii="Calibri" w:hAnsi="Calibri" w:cs="Calibri"/>
          <w:b/>
          <w:sz w:val="24"/>
          <w:szCs w:val="24"/>
        </w:rPr>
        <w:br/>
      </w:r>
      <w:r>
        <w:rPr>
          <w:rFonts w:ascii="Calibri" w:hAnsi="Calibri" w:cs="Calibri"/>
          <w:b/>
          <w:sz w:val="24"/>
          <w:szCs w:val="24"/>
        </w:rPr>
        <w:tab/>
      </w:r>
    </w:p>
    <w:p w14:paraId="5CD15126" w14:textId="77777777" w:rsidR="00B965EF" w:rsidRPr="008B0E71" w:rsidRDefault="00B965EF" w:rsidP="008B0E71">
      <w:pPr>
        <w:pStyle w:val="ListParagraph"/>
        <w:numPr>
          <w:ilvl w:val="0"/>
          <w:numId w:val="3"/>
        </w:numPr>
        <w:ind w:left="357" w:hanging="357"/>
        <w:rPr>
          <w:rFonts w:ascii="Calibri" w:eastAsia="Calibri" w:hAnsi="Calibri" w:cs="Calibri"/>
          <w:b/>
          <w:bCs/>
          <w:color w:val="000000" w:themeColor="text1"/>
          <w:sz w:val="24"/>
          <w:szCs w:val="24"/>
        </w:rPr>
      </w:pPr>
      <w:r w:rsidRPr="00965ACF">
        <w:rPr>
          <w:rFonts w:ascii="Calibri" w:eastAsia="Calibri" w:hAnsi="Calibri" w:cs="Calibri"/>
          <w:b/>
          <w:bCs/>
          <w:color w:val="000000" w:themeColor="text1"/>
          <w:sz w:val="24"/>
          <w:szCs w:val="24"/>
        </w:rPr>
        <w:t>Events</w:t>
      </w:r>
      <w:r w:rsidRPr="00965ACF">
        <w:rPr>
          <w:rFonts w:ascii="Calibri" w:eastAsia="Calibri" w:hAnsi="Calibri" w:cs="Calibri"/>
          <w:b/>
          <w:bCs/>
          <w:color w:val="000000" w:themeColor="text1"/>
          <w:sz w:val="24"/>
          <w:szCs w:val="24"/>
        </w:rPr>
        <w:br/>
      </w:r>
      <w:r w:rsidR="00C13C42" w:rsidRPr="00965ACF">
        <w:rPr>
          <w:rFonts w:ascii="Calibri" w:eastAsia="Calibri" w:hAnsi="Calibri" w:cs="Calibri"/>
          <w:b/>
          <w:bCs/>
          <w:color w:val="000000" w:themeColor="text1"/>
          <w:sz w:val="24"/>
          <w:szCs w:val="24"/>
        </w:rPr>
        <w:lastRenderedPageBreak/>
        <w:br/>
      </w:r>
      <w:r w:rsidR="00C13C42" w:rsidRPr="00965ACF">
        <w:rPr>
          <w:rFonts w:ascii="Calibri" w:eastAsia="Calibri" w:hAnsi="Calibri" w:cs="Calibri"/>
          <w:bCs/>
          <w:color w:val="000000" w:themeColor="text1"/>
          <w:sz w:val="24"/>
          <w:szCs w:val="24"/>
        </w:rPr>
        <w:t xml:space="preserve">The date for </w:t>
      </w:r>
      <w:r w:rsidR="00112C98" w:rsidRPr="00965ACF">
        <w:rPr>
          <w:rFonts w:ascii="Calibri" w:eastAsia="Calibri" w:hAnsi="Calibri" w:cs="Calibri"/>
          <w:bCs/>
          <w:color w:val="000000" w:themeColor="text1"/>
          <w:sz w:val="24"/>
          <w:szCs w:val="24"/>
        </w:rPr>
        <w:t>CPD</w:t>
      </w:r>
      <w:r w:rsidR="00C13C42" w:rsidRPr="00965ACF">
        <w:rPr>
          <w:rFonts w:ascii="Calibri" w:eastAsia="Calibri" w:hAnsi="Calibri" w:cs="Calibri"/>
          <w:bCs/>
          <w:color w:val="000000" w:themeColor="text1"/>
          <w:sz w:val="24"/>
          <w:szCs w:val="24"/>
        </w:rPr>
        <w:t xml:space="preserve"> 2026 will be 10</w:t>
      </w:r>
      <w:r w:rsidR="00C13C42" w:rsidRPr="00965ACF">
        <w:rPr>
          <w:rFonts w:ascii="Calibri" w:eastAsia="Calibri" w:hAnsi="Calibri" w:cs="Calibri"/>
          <w:bCs/>
          <w:color w:val="000000" w:themeColor="text1"/>
          <w:sz w:val="24"/>
          <w:szCs w:val="24"/>
          <w:vertAlign w:val="superscript"/>
        </w:rPr>
        <w:t>th</w:t>
      </w:r>
      <w:r w:rsidR="00C13C42" w:rsidRPr="00965ACF">
        <w:rPr>
          <w:rFonts w:ascii="Calibri" w:eastAsia="Calibri" w:hAnsi="Calibri" w:cs="Calibri"/>
          <w:bCs/>
          <w:color w:val="000000" w:themeColor="text1"/>
          <w:sz w:val="24"/>
          <w:szCs w:val="24"/>
        </w:rPr>
        <w:t xml:space="preserve"> October and it will be held at Royal Russell School. PV had mentioned the event and the Cyber 11th June event at the safety meeting he </w:t>
      </w:r>
      <w:r w:rsidR="00533BFC">
        <w:rPr>
          <w:rFonts w:ascii="Calibri" w:eastAsia="Calibri" w:hAnsi="Calibri" w:cs="Calibri"/>
          <w:bCs/>
          <w:color w:val="000000" w:themeColor="text1"/>
          <w:sz w:val="24"/>
          <w:szCs w:val="24"/>
        </w:rPr>
        <w:t xml:space="preserve">had </w:t>
      </w:r>
      <w:r w:rsidR="00C13C42" w:rsidRPr="00965ACF">
        <w:rPr>
          <w:rFonts w:ascii="Calibri" w:eastAsia="Calibri" w:hAnsi="Calibri" w:cs="Calibri"/>
          <w:bCs/>
          <w:color w:val="000000" w:themeColor="text1"/>
          <w:sz w:val="24"/>
          <w:szCs w:val="24"/>
        </w:rPr>
        <w:t>attended and also asked CK about promoting them via Eventbrite. Ola Kolade has agreed</w:t>
      </w:r>
      <w:r w:rsidR="004710C2" w:rsidRPr="00965ACF">
        <w:rPr>
          <w:rFonts w:ascii="Calibri" w:eastAsia="Calibri" w:hAnsi="Calibri" w:cs="Calibri"/>
          <w:bCs/>
          <w:color w:val="000000" w:themeColor="text1"/>
          <w:sz w:val="24"/>
          <w:szCs w:val="24"/>
        </w:rPr>
        <w:t xml:space="preserve"> to</w:t>
      </w:r>
      <w:r w:rsidR="00C13C42" w:rsidRPr="00965ACF">
        <w:rPr>
          <w:rFonts w:ascii="Calibri" w:eastAsia="Calibri" w:hAnsi="Calibri" w:cs="Calibri"/>
          <w:bCs/>
          <w:color w:val="000000" w:themeColor="text1"/>
          <w:sz w:val="24"/>
          <w:szCs w:val="24"/>
        </w:rPr>
        <w:t xml:space="preserve"> open the </w:t>
      </w:r>
      <w:r w:rsidR="004710C2" w:rsidRPr="00965ACF">
        <w:rPr>
          <w:rFonts w:ascii="Calibri" w:eastAsia="Calibri" w:hAnsi="Calibri" w:cs="Calibri"/>
          <w:bCs/>
          <w:color w:val="000000" w:themeColor="text1"/>
          <w:sz w:val="24"/>
          <w:szCs w:val="24"/>
        </w:rPr>
        <w:t xml:space="preserve">Cyber event. JC commented that he would be the best person to promote both events to the Council. It was noted that </w:t>
      </w:r>
      <w:r w:rsidR="00533BFC">
        <w:rPr>
          <w:rFonts w:ascii="Calibri" w:eastAsia="Calibri" w:hAnsi="Calibri" w:cs="Calibri"/>
          <w:bCs/>
          <w:color w:val="000000" w:themeColor="text1"/>
          <w:sz w:val="24"/>
          <w:szCs w:val="24"/>
        </w:rPr>
        <w:t xml:space="preserve">who </w:t>
      </w:r>
      <w:r w:rsidR="004710C2" w:rsidRPr="00965ACF">
        <w:rPr>
          <w:rFonts w:ascii="Calibri" w:eastAsia="Calibri" w:hAnsi="Calibri" w:cs="Calibri"/>
          <w:bCs/>
          <w:color w:val="000000" w:themeColor="text1"/>
          <w:sz w:val="24"/>
          <w:szCs w:val="24"/>
        </w:rPr>
        <w:t xml:space="preserve">the Cabinet Member for Community Safety to speak at the CPD </w:t>
      </w:r>
      <w:r w:rsidR="00533BFC">
        <w:rPr>
          <w:rFonts w:ascii="Calibri" w:eastAsia="Calibri" w:hAnsi="Calibri" w:cs="Calibri"/>
          <w:bCs/>
          <w:color w:val="000000" w:themeColor="text1"/>
          <w:sz w:val="24"/>
          <w:szCs w:val="24"/>
        </w:rPr>
        <w:t xml:space="preserve">would be </w:t>
      </w:r>
      <w:r w:rsidR="004710C2" w:rsidRPr="00965ACF">
        <w:rPr>
          <w:rFonts w:ascii="Calibri" w:eastAsia="Calibri" w:hAnsi="Calibri" w:cs="Calibri"/>
          <w:bCs/>
          <w:color w:val="000000" w:themeColor="text1"/>
          <w:sz w:val="24"/>
          <w:szCs w:val="24"/>
        </w:rPr>
        <w:t>would depend on the elections in May. KC had circulated the evaluation from the last CPD. She observed that there had been no comments about poor time-keeping</w:t>
      </w:r>
      <w:r w:rsidR="004710C2" w:rsidRPr="00965ACF">
        <w:rPr>
          <w:rFonts w:ascii="Calibri" w:eastAsia="Calibri" w:hAnsi="Calibri" w:cs="Calibri"/>
          <w:b/>
          <w:bCs/>
          <w:color w:val="000000" w:themeColor="text1"/>
          <w:sz w:val="24"/>
          <w:szCs w:val="24"/>
        </w:rPr>
        <w:t xml:space="preserve"> </w:t>
      </w:r>
      <w:r w:rsidR="004710C2" w:rsidRPr="00965ACF">
        <w:rPr>
          <w:rFonts w:ascii="Calibri" w:eastAsia="Calibri" w:hAnsi="Calibri" w:cs="Calibri"/>
          <w:bCs/>
          <w:color w:val="000000" w:themeColor="text1"/>
          <w:sz w:val="24"/>
          <w:szCs w:val="24"/>
        </w:rPr>
        <w:t>nor about failure to use microphones, thanks to JC’</w:t>
      </w:r>
      <w:r w:rsidR="009E65C0" w:rsidRPr="00965ACF">
        <w:rPr>
          <w:rFonts w:ascii="Calibri" w:eastAsia="Calibri" w:hAnsi="Calibri" w:cs="Calibri"/>
          <w:bCs/>
          <w:color w:val="000000" w:themeColor="text1"/>
          <w:sz w:val="24"/>
          <w:szCs w:val="24"/>
        </w:rPr>
        <w:t>s Q&amp;A</w:t>
      </w:r>
      <w:r w:rsidR="004710C2" w:rsidRPr="00965ACF">
        <w:rPr>
          <w:rFonts w:ascii="Calibri" w:eastAsia="Calibri" w:hAnsi="Calibri" w:cs="Calibri"/>
          <w:bCs/>
          <w:color w:val="000000" w:themeColor="text1"/>
          <w:sz w:val="24"/>
          <w:szCs w:val="24"/>
        </w:rPr>
        <w:t xml:space="preserve"> session chairing skills and her children’s assistance with the microphone. </w:t>
      </w:r>
      <w:r w:rsidR="009E65C0" w:rsidRPr="00965ACF">
        <w:rPr>
          <w:rFonts w:ascii="Calibri" w:eastAsia="Calibri" w:hAnsi="Calibri" w:cs="Calibri"/>
          <w:bCs/>
          <w:color w:val="000000" w:themeColor="text1"/>
          <w:sz w:val="24"/>
          <w:szCs w:val="24"/>
        </w:rPr>
        <w:t>She also noted that one person had written “the school made us feel very welcome”. Several people had indicated that they wanted to hear more about Neighbourhood Watch. KC suggested that co-ordinators could be invited to speak about what they do. JC suggested that CBNWA could</w:t>
      </w:r>
      <w:r w:rsidR="009A243B" w:rsidRPr="00965ACF">
        <w:rPr>
          <w:rFonts w:ascii="Calibri" w:eastAsia="Calibri" w:hAnsi="Calibri" w:cs="Calibri"/>
          <w:bCs/>
          <w:color w:val="000000" w:themeColor="text1"/>
          <w:sz w:val="24"/>
          <w:szCs w:val="24"/>
        </w:rPr>
        <w:t xml:space="preserve"> regularly</w:t>
      </w:r>
      <w:r w:rsidR="009E65C0" w:rsidRPr="00965ACF">
        <w:rPr>
          <w:rFonts w:ascii="Calibri" w:eastAsia="Calibri" w:hAnsi="Calibri" w:cs="Calibri"/>
          <w:bCs/>
          <w:color w:val="000000" w:themeColor="text1"/>
          <w:sz w:val="24"/>
          <w:szCs w:val="24"/>
        </w:rPr>
        <w:t xml:space="preserve"> broadcast information about what it does, what co-ordinators do and what has been achieved via Met Engage</w:t>
      </w:r>
      <w:r w:rsidR="009A243B" w:rsidRPr="00965ACF">
        <w:rPr>
          <w:rFonts w:ascii="Calibri" w:eastAsia="Calibri" w:hAnsi="Calibri" w:cs="Calibri"/>
          <w:bCs/>
          <w:color w:val="000000" w:themeColor="text1"/>
          <w:sz w:val="24"/>
          <w:szCs w:val="24"/>
        </w:rPr>
        <w:t>, indicating that new members will be very welcome and asking Why not join?</w:t>
      </w:r>
      <w:r w:rsidR="009E65C0" w:rsidRPr="00965ACF">
        <w:rPr>
          <w:rFonts w:ascii="Calibri" w:eastAsia="Calibri" w:hAnsi="Calibri" w:cs="Calibri"/>
          <w:bCs/>
          <w:color w:val="000000" w:themeColor="text1"/>
          <w:sz w:val="24"/>
          <w:szCs w:val="24"/>
        </w:rPr>
        <w:t>.</w:t>
      </w:r>
      <w:r w:rsidR="004710C2" w:rsidRPr="00965ACF">
        <w:rPr>
          <w:rFonts w:ascii="Calibri" w:eastAsia="Calibri" w:hAnsi="Calibri" w:cs="Calibri"/>
          <w:bCs/>
          <w:color w:val="000000" w:themeColor="text1"/>
          <w:sz w:val="24"/>
          <w:szCs w:val="24"/>
        </w:rPr>
        <w:t xml:space="preserve"> </w:t>
      </w:r>
      <w:r w:rsidR="009E65C0" w:rsidRPr="00965ACF">
        <w:rPr>
          <w:rFonts w:ascii="Calibri" w:eastAsia="Calibri" w:hAnsi="Calibri" w:cs="Calibri"/>
          <w:bCs/>
          <w:color w:val="000000" w:themeColor="text1"/>
          <w:sz w:val="24"/>
          <w:szCs w:val="24"/>
        </w:rPr>
        <w:t xml:space="preserve">PV suggested adding a link to the Neighbourhood Watch Network’s Our Watch Guide for Co-ordinators. </w:t>
      </w:r>
      <w:r w:rsidR="00112C98" w:rsidRPr="00965ACF">
        <w:rPr>
          <w:rFonts w:ascii="Calibri" w:eastAsia="Calibri" w:hAnsi="Calibri" w:cs="Calibri"/>
          <w:bCs/>
          <w:color w:val="000000" w:themeColor="text1"/>
          <w:sz w:val="24"/>
          <w:szCs w:val="24"/>
        </w:rPr>
        <w:t xml:space="preserve"> JC suggested</w:t>
      </w:r>
      <w:r w:rsidR="00C70DA7" w:rsidRPr="00965ACF">
        <w:rPr>
          <w:rFonts w:ascii="Calibri" w:eastAsia="Calibri" w:hAnsi="Calibri" w:cs="Calibri"/>
          <w:bCs/>
          <w:color w:val="000000" w:themeColor="text1"/>
          <w:sz w:val="24"/>
          <w:szCs w:val="24"/>
        </w:rPr>
        <w:t xml:space="preserve"> 10 or 15 minutes could be put aside at the Cyber event for</w:t>
      </w:r>
      <w:r w:rsidR="00112C98" w:rsidRPr="00965ACF">
        <w:rPr>
          <w:rFonts w:ascii="Calibri" w:eastAsia="Calibri" w:hAnsi="Calibri" w:cs="Calibri"/>
          <w:bCs/>
          <w:color w:val="000000" w:themeColor="text1"/>
          <w:sz w:val="24"/>
          <w:szCs w:val="24"/>
        </w:rPr>
        <w:t xml:space="preserve"> </w:t>
      </w:r>
      <w:r w:rsidR="00C70DA7" w:rsidRPr="00965ACF">
        <w:rPr>
          <w:rFonts w:ascii="Calibri" w:eastAsia="Calibri" w:hAnsi="Calibri" w:cs="Calibri"/>
          <w:bCs/>
          <w:color w:val="000000" w:themeColor="text1"/>
          <w:sz w:val="24"/>
          <w:szCs w:val="24"/>
        </w:rPr>
        <w:t xml:space="preserve">co-ordinators to discuss what they would like to do to develop Neighbourhood Watch in Croydon. </w:t>
      </w:r>
      <w:r w:rsidR="009A243B" w:rsidRPr="00965ACF">
        <w:rPr>
          <w:rFonts w:ascii="Calibri" w:eastAsia="Calibri" w:hAnsi="Calibri" w:cs="Calibri"/>
          <w:bCs/>
          <w:color w:val="000000" w:themeColor="text1"/>
          <w:sz w:val="24"/>
          <w:szCs w:val="24"/>
        </w:rPr>
        <w:t xml:space="preserve"> </w:t>
      </w:r>
      <w:r w:rsidR="00C70DA7" w:rsidRPr="00965ACF">
        <w:rPr>
          <w:rFonts w:ascii="Calibri" w:eastAsia="Calibri" w:hAnsi="Calibri" w:cs="Calibri"/>
          <w:bCs/>
          <w:color w:val="000000" w:themeColor="text1"/>
          <w:sz w:val="24"/>
          <w:szCs w:val="24"/>
        </w:rPr>
        <w:br/>
      </w:r>
      <w:r w:rsidR="009A243B" w:rsidRPr="00965ACF">
        <w:rPr>
          <w:rFonts w:ascii="Calibri" w:eastAsia="Calibri" w:hAnsi="Calibri" w:cs="Calibri"/>
          <w:bCs/>
          <w:color w:val="000000" w:themeColor="text1"/>
          <w:sz w:val="24"/>
          <w:szCs w:val="24"/>
        </w:rPr>
        <w:br/>
      </w:r>
      <w:r w:rsidR="009A243B" w:rsidRPr="00965ACF">
        <w:rPr>
          <w:rFonts w:ascii="Calibri" w:eastAsia="Calibri" w:hAnsi="Calibri" w:cs="Calibri"/>
          <w:bCs/>
          <w:color w:val="000000" w:themeColor="text1"/>
          <w:sz w:val="24"/>
          <w:szCs w:val="24"/>
        </w:rPr>
        <w:br/>
      </w:r>
      <w:r w:rsidR="009A243B" w:rsidRPr="00965ACF">
        <w:rPr>
          <w:rFonts w:ascii="Calibri" w:eastAsia="Calibri" w:hAnsi="Calibri" w:cs="Calibri"/>
          <w:b/>
          <w:bCs/>
          <w:color w:val="000000" w:themeColor="text1"/>
          <w:sz w:val="24"/>
          <w:szCs w:val="24"/>
        </w:rPr>
        <w:t xml:space="preserve">Action: KC to discuss with SW finding co-ordinators who would be willing to talk at meetings or write about what they do, to encourage recruitment. </w:t>
      </w:r>
      <w:r w:rsidR="00C70DA7" w:rsidRPr="00965ACF">
        <w:rPr>
          <w:rFonts w:ascii="Calibri" w:eastAsia="Calibri" w:hAnsi="Calibri" w:cs="Calibri"/>
          <w:b/>
          <w:bCs/>
          <w:color w:val="000000" w:themeColor="text1"/>
          <w:sz w:val="24"/>
          <w:szCs w:val="24"/>
        </w:rPr>
        <w:br/>
        <w:t>Action: KC to  contact CK to discuss the possibility of having a short</w:t>
      </w:r>
      <w:r w:rsidR="00533BFC">
        <w:rPr>
          <w:rFonts w:ascii="Calibri" w:eastAsia="Calibri" w:hAnsi="Calibri" w:cs="Calibri"/>
          <w:b/>
          <w:bCs/>
          <w:color w:val="000000" w:themeColor="text1"/>
          <w:sz w:val="24"/>
          <w:szCs w:val="24"/>
        </w:rPr>
        <w:t xml:space="preserve"> session</w:t>
      </w:r>
      <w:r w:rsidR="00C70DA7" w:rsidRPr="00965ACF">
        <w:rPr>
          <w:rFonts w:ascii="Calibri" w:eastAsia="Calibri" w:hAnsi="Calibri" w:cs="Calibri"/>
          <w:b/>
          <w:bCs/>
          <w:color w:val="000000" w:themeColor="text1"/>
          <w:sz w:val="24"/>
          <w:szCs w:val="24"/>
        </w:rPr>
        <w:t xml:space="preserve"> with co-ordinators to discuss</w:t>
      </w:r>
      <w:r w:rsidR="00C70DA7" w:rsidRPr="00965ACF">
        <w:rPr>
          <w:rFonts w:ascii="Calibri" w:eastAsia="Calibri" w:hAnsi="Calibri" w:cs="Calibri"/>
          <w:bCs/>
          <w:color w:val="000000" w:themeColor="text1"/>
          <w:sz w:val="24"/>
          <w:szCs w:val="24"/>
        </w:rPr>
        <w:t xml:space="preserve"> </w:t>
      </w:r>
      <w:r w:rsidR="00C70DA7" w:rsidRPr="00965ACF">
        <w:rPr>
          <w:rFonts w:ascii="Calibri" w:eastAsia="Calibri" w:hAnsi="Calibri" w:cs="Calibri"/>
          <w:b/>
          <w:bCs/>
          <w:color w:val="000000" w:themeColor="text1"/>
          <w:sz w:val="24"/>
          <w:szCs w:val="24"/>
        </w:rPr>
        <w:t xml:space="preserve">what they would like to do to develop Neighbourhood Watch in Croydon time at the next Cyber event. </w:t>
      </w:r>
      <w:r w:rsidR="009A243B" w:rsidRPr="00965ACF">
        <w:rPr>
          <w:rFonts w:ascii="Calibri" w:eastAsia="Calibri" w:hAnsi="Calibri" w:cs="Calibri"/>
          <w:b/>
          <w:bCs/>
          <w:color w:val="000000" w:themeColor="text1"/>
          <w:sz w:val="24"/>
          <w:szCs w:val="24"/>
        </w:rPr>
        <w:t xml:space="preserve"> </w:t>
      </w:r>
      <w:r w:rsidR="009A243B" w:rsidRPr="00965ACF">
        <w:rPr>
          <w:rFonts w:ascii="Calibri" w:eastAsia="Calibri" w:hAnsi="Calibri" w:cs="Calibri"/>
          <w:b/>
          <w:bCs/>
          <w:color w:val="000000" w:themeColor="text1"/>
          <w:sz w:val="24"/>
          <w:szCs w:val="24"/>
        </w:rPr>
        <w:br/>
      </w:r>
      <w:r w:rsidR="009A243B" w:rsidRPr="00965ACF">
        <w:rPr>
          <w:rFonts w:ascii="Calibri" w:eastAsia="Calibri" w:hAnsi="Calibri" w:cs="Calibri"/>
          <w:b/>
          <w:bCs/>
          <w:color w:val="000000" w:themeColor="text1"/>
          <w:sz w:val="24"/>
          <w:szCs w:val="24"/>
        </w:rPr>
        <w:br/>
      </w:r>
      <w:r w:rsidR="008A439E" w:rsidRPr="00965ACF">
        <w:rPr>
          <w:rFonts w:ascii="Calibri" w:eastAsia="Calibri" w:hAnsi="Calibri" w:cs="Calibri"/>
          <w:bCs/>
          <w:color w:val="000000" w:themeColor="text1"/>
          <w:sz w:val="24"/>
          <w:szCs w:val="24"/>
        </w:rPr>
        <w:t xml:space="preserve">JR had promoted CBNWA on a stand at the LCP North West Resource Fair event on </w:t>
      </w:r>
      <w:r w:rsidRPr="00965ACF">
        <w:rPr>
          <w:rFonts w:ascii="Calibri" w:eastAsia="Calibri" w:hAnsi="Calibri" w:cs="Calibri"/>
          <w:bCs/>
          <w:color w:val="000000" w:themeColor="text1"/>
          <w:sz w:val="24"/>
          <w:szCs w:val="24"/>
        </w:rPr>
        <w:t>19</w:t>
      </w:r>
      <w:r w:rsidRPr="00965ACF">
        <w:rPr>
          <w:rFonts w:ascii="Calibri" w:eastAsia="Calibri" w:hAnsi="Calibri" w:cs="Calibri"/>
          <w:bCs/>
          <w:color w:val="000000" w:themeColor="text1"/>
          <w:sz w:val="24"/>
          <w:szCs w:val="24"/>
          <w:vertAlign w:val="superscript"/>
        </w:rPr>
        <w:t>th</w:t>
      </w:r>
      <w:r w:rsidR="008A439E" w:rsidRPr="00965ACF">
        <w:rPr>
          <w:rFonts w:ascii="Calibri" w:eastAsia="Calibri" w:hAnsi="Calibri" w:cs="Calibri"/>
          <w:bCs/>
          <w:color w:val="000000" w:themeColor="text1"/>
          <w:sz w:val="24"/>
          <w:szCs w:val="24"/>
        </w:rPr>
        <w:t xml:space="preserve"> March. It had been well attended</w:t>
      </w:r>
      <w:r w:rsidR="00B3495A">
        <w:rPr>
          <w:rFonts w:ascii="Calibri" w:eastAsia="Calibri" w:hAnsi="Calibri" w:cs="Calibri"/>
          <w:bCs/>
          <w:color w:val="000000" w:themeColor="text1"/>
          <w:sz w:val="24"/>
          <w:szCs w:val="24"/>
        </w:rPr>
        <w:t>, with about 70 attendees</w:t>
      </w:r>
      <w:r w:rsidR="008A439E" w:rsidRPr="00965ACF">
        <w:rPr>
          <w:rFonts w:ascii="Calibri" w:eastAsia="Calibri" w:hAnsi="Calibri" w:cs="Calibri"/>
          <w:bCs/>
          <w:color w:val="000000" w:themeColor="text1"/>
          <w:sz w:val="24"/>
          <w:szCs w:val="24"/>
        </w:rPr>
        <w:t xml:space="preserve"> and was well organised, with </w:t>
      </w:r>
      <w:r w:rsidR="00B3495A">
        <w:rPr>
          <w:rFonts w:ascii="Calibri" w:eastAsia="Calibri" w:hAnsi="Calibri" w:cs="Calibri"/>
          <w:bCs/>
          <w:color w:val="000000" w:themeColor="text1"/>
          <w:sz w:val="24"/>
          <w:szCs w:val="24"/>
        </w:rPr>
        <w:t xml:space="preserve">approximately 20 </w:t>
      </w:r>
      <w:r w:rsidR="00733B84">
        <w:rPr>
          <w:rFonts w:ascii="Calibri" w:eastAsia="Calibri" w:hAnsi="Calibri" w:cs="Calibri"/>
          <w:bCs/>
          <w:color w:val="000000" w:themeColor="text1"/>
          <w:sz w:val="24"/>
          <w:szCs w:val="24"/>
        </w:rPr>
        <w:t xml:space="preserve">charities and </w:t>
      </w:r>
      <w:r w:rsidR="00B3495A">
        <w:rPr>
          <w:rFonts w:ascii="Calibri" w:eastAsia="Calibri" w:hAnsi="Calibri" w:cs="Calibri"/>
          <w:bCs/>
          <w:color w:val="000000" w:themeColor="text1"/>
          <w:sz w:val="24"/>
          <w:szCs w:val="24"/>
        </w:rPr>
        <w:t>organisations</w:t>
      </w:r>
      <w:r w:rsidR="00733B84">
        <w:rPr>
          <w:rFonts w:ascii="Calibri" w:eastAsia="Calibri" w:hAnsi="Calibri" w:cs="Calibri"/>
          <w:bCs/>
          <w:color w:val="000000" w:themeColor="text1"/>
          <w:sz w:val="24"/>
          <w:szCs w:val="24"/>
        </w:rPr>
        <w:t>, including the police</w:t>
      </w:r>
      <w:r w:rsidR="008B4452">
        <w:rPr>
          <w:rFonts w:ascii="Calibri" w:eastAsia="Calibri" w:hAnsi="Calibri" w:cs="Calibri"/>
          <w:bCs/>
          <w:color w:val="000000" w:themeColor="text1"/>
          <w:sz w:val="24"/>
          <w:szCs w:val="24"/>
        </w:rPr>
        <w:t>,</w:t>
      </w:r>
      <w:r w:rsidR="00B3495A">
        <w:rPr>
          <w:rFonts w:ascii="Calibri" w:eastAsia="Calibri" w:hAnsi="Calibri" w:cs="Calibri"/>
          <w:bCs/>
          <w:color w:val="000000" w:themeColor="text1"/>
          <w:sz w:val="24"/>
          <w:szCs w:val="24"/>
        </w:rPr>
        <w:t xml:space="preserve"> with stands</w:t>
      </w:r>
      <w:r w:rsidR="00733B84">
        <w:rPr>
          <w:rFonts w:ascii="Calibri" w:eastAsia="Calibri" w:hAnsi="Calibri" w:cs="Calibri"/>
          <w:bCs/>
          <w:color w:val="000000" w:themeColor="text1"/>
          <w:sz w:val="24"/>
          <w:szCs w:val="24"/>
        </w:rPr>
        <w:t>. F</w:t>
      </w:r>
      <w:r w:rsidR="008A439E" w:rsidRPr="00965ACF">
        <w:rPr>
          <w:rFonts w:ascii="Calibri" w:eastAsia="Calibri" w:hAnsi="Calibri" w:cs="Calibri"/>
          <w:bCs/>
          <w:color w:val="000000" w:themeColor="text1"/>
          <w:sz w:val="24"/>
          <w:szCs w:val="24"/>
        </w:rPr>
        <w:t xml:space="preserve">ree food </w:t>
      </w:r>
      <w:r w:rsidR="00733B84">
        <w:rPr>
          <w:rFonts w:ascii="Calibri" w:eastAsia="Calibri" w:hAnsi="Calibri" w:cs="Calibri"/>
          <w:bCs/>
          <w:color w:val="000000" w:themeColor="text1"/>
          <w:sz w:val="24"/>
          <w:szCs w:val="24"/>
        </w:rPr>
        <w:t xml:space="preserve">was </w:t>
      </w:r>
      <w:r w:rsidR="008A439E" w:rsidRPr="00965ACF">
        <w:rPr>
          <w:rFonts w:ascii="Calibri" w:eastAsia="Calibri" w:hAnsi="Calibri" w:cs="Calibri"/>
          <w:bCs/>
          <w:color w:val="000000" w:themeColor="text1"/>
          <w:sz w:val="24"/>
          <w:szCs w:val="24"/>
        </w:rPr>
        <w:t xml:space="preserve">provided. </w:t>
      </w:r>
      <w:r w:rsidR="00751B16" w:rsidRPr="00965ACF">
        <w:rPr>
          <w:rFonts w:ascii="Calibri" w:eastAsia="Calibri" w:hAnsi="Calibri" w:cs="Calibri"/>
          <w:bCs/>
          <w:color w:val="000000" w:themeColor="text1"/>
          <w:sz w:val="24"/>
          <w:szCs w:val="24"/>
        </w:rPr>
        <w:t>He had interesting conversation</w:t>
      </w:r>
      <w:r w:rsidR="008B4452">
        <w:rPr>
          <w:rFonts w:ascii="Calibri" w:eastAsia="Calibri" w:hAnsi="Calibri" w:cs="Calibri"/>
          <w:bCs/>
          <w:color w:val="000000" w:themeColor="text1"/>
          <w:sz w:val="24"/>
          <w:szCs w:val="24"/>
        </w:rPr>
        <w:t>s</w:t>
      </w:r>
      <w:r w:rsidR="00751B16" w:rsidRPr="00965ACF">
        <w:rPr>
          <w:rFonts w:ascii="Calibri" w:eastAsia="Calibri" w:hAnsi="Calibri" w:cs="Calibri"/>
          <w:bCs/>
          <w:color w:val="000000" w:themeColor="text1"/>
          <w:sz w:val="24"/>
          <w:szCs w:val="24"/>
        </w:rPr>
        <w:t xml:space="preserve"> with several of the attendees</w:t>
      </w:r>
      <w:r w:rsidR="00733B84">
        <w:rPr>
          <w:rFonts w:ascii="Calibri" w:eastAsia="Calibri" w:hAnsi="Calibri" w:cs="Calibri"/>
          <w:bCs/>
          <w:color w:val="000000" w:themeColor="text1"/>
          <w:sz w:val="24"/>
          <w:szCs w:val="24"/>
        </w:rPr>
        <w:t xml:space="preserve"> and attendees had taken leaflets from the table.</w:t>
      </w:r>
      <w:r w:rsidR="00751B16" w:rsidRPr="00965ACF">
        <w:rPr>
          <w:rFonts w:ascii="Calibri" w:eastAsia="Calibri" w:hAnsi="Calibri" w:cs="Calibri"/>
          <w:bCs/>
          <w:color w:val="000000" w:themeColor="text1"/>
          <w:sz w:val="24"/>
          <w:szCs w:val="24"/>
        </w:rPr>
        <w:t xml:space="preserve"> One had a signer with her, was interested in coming to CPD 2026 and knew of other similar people who might be interested in attending. JR noted that we would need signers for the morning and for the afternoon and would need to know if they were going to be needed.  </w:t>
      </w:r>
      <w:r w:rsidR="00965ACF">
        <w:rPr>
          <w:rFonts w:ascii="Calibri" w:eastAsia="Calibri" w:hAnsi="Calibri" w:cs="Calibri"/>
          <w:bCs/>
          <w:color w:val="000000" w:themeColor="text1"/>
          <w:sz w:val="24"/>
          <w:szCs w:val="24"/>
        </w:rPr>
        <w:t>He had given several interested attendees CBNWA’s contact details and his own contact details but has not heard anything further</w:t>
      </w:r>
      <w:r w:rsidR="00B3495A">
        <w:rPr>
          <w:rFonts w:ascii="Calibri" w:eastAsia="Calibri" w:hAnsi="Calibri" w:cs="Calibri"/>
          <w:bCs/>
          <w:color w:val="000000" w:themeColor="text1"/>
          <w:sz w:val="24"/>
          <w:szCs w:val="24"/>
        </w:rPr>
        <w:t xml:space="preserve"> as yet</w:t>
      </w:r>
      <w:r w:rsidR="00AF633C">
        <w:rPr>
          <w:rFonts w:ascii="Calibri" w:eastAsia="Calibri" w:hAnsi="Calibri" w:cs="Calibri"/>
          <w:bCs/>
          <w:color w:val="000000" w:themeColor="text1"/>
          <w:sz w:val="24"/>
          <w:szCs w:val="24"/>
        </w:rPr>
        <w:t>.</w:t>
      </w:r>
      <w:r w:rsidR="00733B84">
        <w:rPr>
          <w:rFonts w:ascii="Calibri" w:eastAsia="Calibri" w:hAnsi="Calibri" w:cs="Calibri"/>
          <w:bCs/>
          <w:color w:val="000000" w:themeColor="text1"/>
          <w:sz w:val="24"/>
          <w:szCs w:val="24"/>
        </w:rPr>
        <w:br/>
      </w:r>
      <w:r w:rsidR="00733B84">
        <w:rPr>
          <w:rFonts w:ascii="Calibri" w:eastAsia="Calibri" w:hAnsi="Calibri" w:cs="Calibri"/>
          <w:b/>
          <w:bCs/>
          <w:color w:val="000000" w:themeColor="text1"/>
          <w:sz w:val="24"/>
          <w:szCs w:val="24"/>
        </w:rPr>
        <w:t xml:space="preserve">Action: KC to draft message </w:t>
      </w:r>
      <w:r w:rsidR="00275410">
        <w:rPr>
          <w:rFonts w:ascii="Calibri" w:eastAsia="Calibri" w:hAnsi="Calibri" w:cs="Calibri"/>
          <w:b/>
          <w:bCs/>
          <w:color w:val="000000" w:themeColor="text1"/>
          <w:sz w:val="24"/>
          <w:szCs w:val="24"/>
        </w:rPr>
        <w:t>to circulate to co-ordinators requesting volunteers to promote Neighbourhood Watch at the upcoming Croydon South-East and Croydon Ce</w:t>
      </w:r>
      <w:r w:rsidR="008B0E71">
        <w:rPr>
          <w:rFonts w:ascii="Calibri" w:eastAsia="Calibri" w:hAnsi="Calibri" w:cs="Calibri"/>
          <w:b/>
          <w:bCs/>
          <w:color w:val="000000" w:themeColor="text1"/>
          <w:sz w:val="24"/>
          <w:szCs w:val="24"/>
        </w:rPr>
        <w:t xml:space="preserve">ntral-East Resource Fairs. </w:t>
      </w:r>
      <w:r w:rsidRPr="008B0E71">
        <w:rPr>
          <w:rFonts w:ascii="Calibri" w:eastAsia="Calibri" w:hAnsi="Calibri" w:cs="Calibri"/>
          <w:b/>
          <w:bCs/>
          <w:sz w:val="24"/>
          <w:szCs w:val="24"/>
        </w:rPr>
        <w:tab/>
      </w:r>
      <w:r w:rsidRPr="008B0E71">
        <w:rPr>
          <w:rFonts w:ascii="Calibri" w:eastAsia="Calibri" w:hAnsi="Calibri" w:cs="Calibri"/>
          <w:b/>
          <w:bCs/>
          <w:sz w:val="24"/>
          <w:szCs w:val="24"/>
        </w:rPr>
        <w:br/>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r w:rsidRPr="008B0E71">
        <w:rPr>
          <w:rFonts w:ascii="Calibri" w:eastAsia="Calibri" w:hAnsi="Calibri" w:cs="Calibri"/>
          <w:b/>
          <w:bCs/>
          <w:sz w:val="24"/>
          <w:szCs w:val="24"/>
        </w:rPr>
        <w:tab/>
      </w:r>
    </w:p>
    <w:p w14:paraId="6522F76D" w14:textId="77777777" w:rsidR="00F0288B" w:rsidRPr="00F0288B" w:rsidRDefault="00B965EF" w:rsidP="00F0288B">
      <w:pPr>
        <w:pStyle w:val="ListParagraph"/>
        <w:numPr>
          <w:ilvl w:val="0"/>
          <w:numId w:val="3"/>
        </w:num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Any Other Business</w:t>
      </w:r>
      <w:r w:rsidR="008B0E71">
        <w:rPr>
          <w:rFonts w:ascii="Calibri" w:eastAsia="Calibri" w:hAnsi="Calibri" w:cs="Calibri"/>
          <w:b/>
          <w:bCs/>
          <w:color w:val="000000" w:themeColor="text1"/>
          <w:sz w:val="24"/>
          <w:szCs w:val="24"/>
        </w:rPr>
        <w:br/>
      </w:r>
      <w:r w:rsidR="008B0E71">
        <w:rPr>
          <w:rFonts w:ascii="Calibri" w:eastAsia="Calibri" w:hAnsi="Calibri" w:cs="Calibri"/>
          <w:b/>
          <w:bCs/>
          <w:color w:val="000000" w:themeColor="text1"/>
          <w:sz w:val="24"/>
          <w:szCs w:val="24"/>
        </w:rPr>
        <w:br/>
      </w:r>
      <w:r w:rsidR="008B0E71">
        <w:rPr>
          <w:rFonts w:ascii="Calibri" w:eastAsia="Calibri" w:hAnsi="Calibri" w:cs="Calibri"/>
          <w:bCs/>
          <w:color w:val="000000" w:themeColor="text1"/>
          <w:sz w:val="24"/>
          <w:szCs w:val="24"/>
        </w:rPr>
        <w:t>JC reported that someone had delivered a mobile phone</w:t>
      </w:r>
      <w:r w:rsidR="008B4452">
        <w:rPr>
          <w:rFonts w:ascii="Calibri" w:eastAsia="Calibri" w:hAnsi="Calibri" w:cs="Calibri"/>
          <w:bCs/>
          <w:color w:val="000000" w:themeColor="text1"/>
          <w:sz w:val="24"/>
          <w:szCs w:val="24"/>
        </w:rPr>
        <w:t xml:space="preserve"> that</w:t>
      </w:r>
      <w:r w:rsidR="008B0E71">
        <w:rPr>
          <w:rFonts w:ascii="Calibri" w:eastAsia="Calibri" w:hAnsi="Calibri" w:cs="Calibri"/>
          <w:bCs/>
          <w:color w:val="000000" w:themeColor="text1"/>
          <w:sz w:val="24"/>
          <w:szCs w:val="24"/>
        </w:rPr>
        <w:t xml:space="preserve"> scammers had ordered in her name. She quickly looked up scams involving mobile phones. Some minutes later, someone called to collect phone, claiming it had been delivered to the wrong address. </w:t>
      </w:r>
      <w:r w:rsidR="00F0288B">
        <w:rPr>
          <w:rFonts w:ascii="Calibri" w:eastAsia="Calibri" w:hAnsi="Calibri" w:cs="Calibri"/>
          <w:bCs/>
          <w:color w:val="000000" w:themeColor="text1"/>
          <w:sz w:val="24"/>
          <w:szCs w:val="24"/>
        </w:rPr>
        <w:t xml:space="preserve">She refused to hand over the phone, recorded the interaction with her doorbell, sent </w:t>
      </w:r>
      <w:r w:rsidR="00F0288B">
        <w:rPr>
          <w:rFonts w:ascii="Calibri" w:eastAsia="Calibri" w:hAnsi="Calibri" w:cs="Calibri"/>
          <w:bCs/>
          <w:color w:val="000000" w:themeColor="text1"/>
          <w:sz w:val="24"/>
          <w:szCs w:val="24"/>
        </w:rPr>
        <w:lastRenderedPageBreak/>
        <w:t xml:space="preserve">the recording to Doorbell Detectives and was then interviewed for the television programme. She mentioned the fact that she was a Neighbourhood Watch Co-ordinator. Committee members congratulated her. She noted that trying to sort matters out with Sky was very difficult and observed that neighbours with less able digital skills could easily have been taken in by the scam. </w:t>
      </w:r>
      <w:r w:rsidR="00F0288B">
        <w:rPr>
          <w:rFonts w:ascii="Calibri" w:eastAsia="Calibri" w:hAnsi="Calibri" w:cs="Calibri"/>
          <w:bCs/>
          <w:color w:val="000000" w:themeColor="text1"/>
          <w:sz w:val="24"/>
          <w:szCs w:val="24"/>
        </w:rPr>
        <w:br/>
      </w:r>
    </w:p>
    <w:p w14:paraId="097AEDBD" w14:textId="77777777" w:rsidR="009E62C7" w:rsidRDefault="00B965EF" w:rsidP="00F0288B">
      <w:pPr>
        <w:pStyle w:val="ListParagraph"/>
        <w:numPr>
          <w:ilvl w:val="0"/>
          <w:numId w:val="3"/>
        </w:numPr>
        <w:rPr>
          <w:rFonts w:ascii="Calibri" w:eastAsia="Calibri" w:hAnsi="Calibri" w:cs="Calibri"/>
          <w:b/>
          <w:bCs/>
          <w:color w:val="000000" w:themeColor="text1"/>
          <w:sz w:val="24"/>
          <w:szCs w:val="24"/>
        </w:rPr>
      </w:pPr>
      <w:r>
        <w:rPr>
          <w:rFonts w:ascii="Calibri" w:eastAsia="Calibri" w:hAnsi="Calibri" w:cs="Calibri"/>
          <w:b/>
          <w:bCs/>
          <w:color w:val="000000" w:themeColor="text1"/>
          <w:sz w:val="24"/>
          <w:szCs w:val="24"/>
        </w:rPr>
        <w:t>Date, time and venue of next meeting</w:t>
      </w:r>
      <w:r w:rsidR="00F0288B">
        <w:rPr>
          <w:rFonts w:ascii="Calibri" w:eastAsia="Calibri" w:hAnsi="Calibri" w:cs="Calibri"/>
          <w:b/>
          <w:bCs/>
          <w:color w:val="000000" w:themeColor="text1"/>
          <w:sz w:val="24"/>
          <w:szCs w:val="24"/>
        </w:rPr>
        <w:t>: Thursday30th April 2026, 14.00. Via Zoom</w:t>
      </w:r>
      <w:r w:rsidR="008B4452">
        <w:rPr>
          <w:rFonts w:ascii="Calibri" w:eastAsia="Calibri" w:hAnsi="Calibri" w:cs="Calibri"/>
          <w:b/>
          <w:bCs/>
          <w:color w:val="000000" w:themeColor="text1"/>
          <w:sz w:val="24"/>
          <w:szCs w:val="24"/>
        </w:rPr>
        <w:t>.</w:t>
      </w:r>
      <w:r>
        <w:rPr>
          <w:rFonts w:ascii="Calibri" w:eastAsia="Calibri" w:hAnsi="Calibri" w:cs="Calibri"/>
          <w:b/>
          <w:bCs/>
          <w:color w:val="000000" w:themeColor="text1"/>
          <w:sz w:val="24"/>
          <w:szCs w:val="24"/>
        </w:rPr>
        <w:t xml:space="preserve">      </w:t>
      </w:r>
    </w:p>
    <w:p w14:paraId="4BFF16AB" w14:textId="77777777" w:rsidR="009E62C7" w:rsidRPr="009E62C7" w:rsidRDefault="009E62C7" w:rsidP="009E62C7">
      <w:pPr>
        <w:rPr>
          <w:rFonts w:asciiTheme="minorHAnsi" w:hAnsiTheme="minorHAnsi" w:cstheme="minorHAnsi"/>
          <w:bCs/>
          <w:sz w:val="24"/>
          <w:szCs w:val="24"/>
        </w:rPr>
      </w:pPr>
    </w:p>
    <w:p w14:paraId="14158201" w14:textId="77777777" w:rsidR="00B965EF" w:rsidRDefault="00B965EF" w:rsidP="00B965EF">
      <w:r>
        <w:rPr>
          <w:rFonts w:ascii="Calibri" w:eastAsia="Calibri" w:hAnsi="Calibri" w:cs="Calibri"/>
          <w:b/>
          <w:bCs/>
          <w:color w:val="000000" w:themeColor="text1"/>
          <w:sz w:val="24"/>
          <w:szCs w:val="24"/>
        </w:rPr>
        <w:t xml:space="preserve">                                                                     </w:t>
      </w:r>
    </w:p>
    <w:sectPr w:rsidR="00B965E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B07C0" w14:textId="77777777" w:rsidR="00A85CD6" w:rsidRDefault="00A85CD6" w:rsidP="00320CAC">
      <w:r>
        <w:separator/>
      </w:r>
    </w:p>
  </w:endnote>
  <w:endnote w:type="continuationSeparator" w:id="0">
    <w:p w14:paraId="792ABDC7" w14:textId="77777777" w:rsidR="00A85CD6" w:rsidRDefault="00A85CD6" w:rsidP="0032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5C85E" w14:textId="77777777" w:rsidR="00A85CD6" w:rsidRDefault="00A85CD6" w:rsidP="00320CAC">
      <w:r>
        <w:separator/>
      </w:r>
    </w:p>
  </w:footnote>
  <w:footnote w:type="continuationSeparator" w:id="0">
    <w:p w14:paraId="2B0FF421" w14:textId="77777777" w:rsidR="00A85CD6" w:rsidRDefault="00A85CD6" w:rsidP="00320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1805" w14:textId="77777777" w:rsidR="00320CAC" w:rsidRDefault="00681527">
    <w:pPr>
      <w:pStyle w:val="Header"/>
      <w:rPr>
        <w:rFonts w:ascii="Trebuchet MS" w:hAnsi="Trebuchet MS"/>
      </w:rPr>
    </w:pPr>
    <w:r>
      <w:rPr>
        <w:rFonts w:ascii="Trebuchet MS" w:hAnsi="Trebuchet MS"/>
      </w:rPr>
      <w:t>DRAFT</w:t>
    </w:r>
  </w:p>
  <w:p w14:paraId="46283615" w14:textId="77777777" w:rsidR="00320CAC" w:rsidRDefault="00320CAC">
    <w:pPr>
      <w:pStyle w:val="Header"/>
      <w:rPr>
        <w:rFonts w:ascii="Trebuchet MS" w:hAnsi="Trebuchet MS"/>
      </w:rPr>
    </w:pPr>
  </w:p>
  <w:p w14:paraId="0FAF9B4C" w14:textId="77777777" w:rsidR="00320CAC" w:rsidRDefault="00320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90FA6"/>
    <w:multiLevelType w:val="hybridMultilevel"/>
    <w:tmpl w:val="2D06CC00"/>
    <w:lvl w:ilvl="0" w:tplc="C966014A">
      <w:start w:val="1"/>
      <w:numFmt w:val="decimal"/>
      <w:lvlText w:val="%1)"/>
      <w:lvlJc w:val="left"/>
      <w:pPr>
        <w:ind w:left="360" w:hanging="360"/>
      </w:pPr>
    </w:lvl>
    <w:lvl w:ilvl="1" w:tplc="E18E8EBE">
      <w:start w:val="1"/>
      <w:numFmt w:val="lowerLetter"/>
      <w:lvlText w:val="%2)"/>
      <w:lvlJc w:val="left"/>
      <w:pPr>
        <w:ind w:left="1440" w:hanging="360"/>
      </w:pPr>
    </w:lvl>
    <w:lvl w:ilvl="2" w:tplc="AC189FD6">
      <w:start w:val="1"/>
      <w:numFmt w:val="lowerRoman"/>
      <w:lvlText w:val="%3."/>
      <w:lvlJc w:val="right"/>
      <w:pPr>
        <w:ind w:left="2160" w:hanging="180"/>
      </w:pPr>
    </w:lvl>
    <w:lvl w:ilvl="3" w:tplc="5DDAFDDE">
      <w:start w:val="1"/>
      <w:numFmt w:val="decimal"/>
      <w:lvlText w:val="%4."/>
      <w:lvlJc w:val="left"/>
      <w:pPr>
        <w:ind w:left="2880" w:hanging="360"/>
      </w:pPr>
    </w:lvl>
    <w:lvl w:ilvl="4" w:tplc="EC8068B0">
      <w:start w:val="1"/>
      <w:numFmt w:val="lowerLetter"/>
      <w:lvlText w:val="%5."/>
      <w:lvlJc w:val="left"/>
      <w:pPr>
        <w:ind w:left="3600" w:hanging="360"/>
      </w:pPr>
    </w:lvl>
    <w:lvl w:ilvl="5" w:tplc="916661C6">
      <w:start w:val="1"/>
      <w:numFmt w:val="lowerRoman"/>
      <w:lvlText w:val="%6."/>
      <w:lvlJc w:val="right"/>
      <w:pPr>
        <w:ind w:left="4320" w:hanging="180"/>
      </w:pPr>
    </w:lvl>
    <w:lvl w:ilvl="6" w:tplc="7C1E184C">
      <w:start w:val="1"/>
      <w:numFmt w:val="decimal"/>
      <w:lvlText w:val="%7."/>
      <w:lvlJc w:val="left"/>
      <w:pPr>
        <w:ind w:left="5040" w:hanging="360"/>
      </w:pPr>
    </w:lvl>
    <w:lvl w:ilvl="7" w:tplc="84B6C236">
      <w:start w:val="1"/>
      <w:numFmt w:val="lowerLetter"/>
      <w:lvlText w:val="%8."/>
      <w:lvlJc w:val="left"/>
      <w:pPr>
        <w:ind w:left="5760" w:hanging="360"/>
      </w:pPr>
    </w:lvl>
    <w:lvl w:ilvl="8" w:tplc="38903F74">
      <w:start w:val="1"/>
      <w:numFmt w:val="lowerRoman"/>
      <w:lvlText w:val="%9."/>
      <w:lvlJc w:val="right"/>
      <w:pPr>
        <w:ind w:left="6480" w:hanging="180"/>
      </w:pPr>
    </w:lvl>
  </w:abstractNum>
  <w:abstractNum w:abstractNumId="1" w15:restartNumberingAfterBreak="0">
    <w:nsid w:val="4B6F30FE"/>
    <w:multiLevelType w:val="hybridMultilevel"/>
    <w:tmpl w:val="82A2236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1869684584">
    <w:abstractNumId w:val="1"/>
  </w:num>
  <w:num w:numId="2" w16cid:durableId="1504275086">
    <w:abstractNumId w:val="1"/>
  </w:num>
  <w:num w:numId="3" w16cid:durableId="2125348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CAC"/>
    <w:rsid w:val="0001629D"/>
    <w:rsid w:val="00082C83"/>
    <w:rsid w:val="00082D82"/>
    <w:rsid w:val="000E391C"/>
    <w:rsid w:val="00112C98"/>
    <w:rsid w:val="00147142"/>
    <w:rsid w:val="00183FF9"/>
    <w:rsid w:val="00194101"/>
    <w:rsid w:val="001A39D0"/>
    <w:rsid w:val="001A6DA7"/>
    <w:rsid w:val="001A7A80"/>
    <w:rsid w:val="001E7FB6"/>
    <w:rsid w:val="00275410"/>
    <w:rsid w:val="002E112D"/>
    <w:rsid w:val="00310647"/>
    <w:rsid w:val="00320CAC"/>
    <w:rsid w:val="00342486"/>
    <w:rsid w:val="00373CEF"/>
    <w:rsid w:val="00395128"/>
    <w:rsid w:val="00415220"/>
    <w:rsid w:val="00435ED3"/>
    <w:rsid w:val="00460C3B"/>
    <w:rsid w:val="004710C2"/>
    <w:rsid w:val="004766C9"/>
    <w:rsid w:val="004B3A3B"/>
    <w:rsid w:val="00533BFC"/>
    <w:rsid w:val="005510F1"/>
    <w:rsid w:val="00624864"/>
    <w:rsid w:val="00636367"/>
    <w:rsid w:val="00641E91"/>
    <w:rsid w:val="00681527"/>
    <w:rsid w:val="00727636"/>
    <w:rsid w:val="00733B84"/>
    <w:rsid w:val="00751B16"/>
    <w:rsid w:val="008A439E"/>
    <w:rsid w:val="008B0E71"/>
    <w:rsid w:val="008B4452"/>
    <w:rsid w:val="008C73DE"/>
    <w:rsid w:val="00917478"/>
    <w:rsid w:val="00965ACF"/>
    <w:rsid w:val="00980C6E"/>
    <w:rsid w:val="009929EA"/>
    <w:rsid w:val="009A243B"/>
    <w:rsid w:val="009B58FE"/>
    <w:rsid w:val="009E62C7"/>
    <w:rsid w:val="009E65C0"/>
    <w:rsid w:val="00A61B01"/>
    <w:rsid w:val="00A8156D"/>
    <w:rsid w:val="00A85CD6"/>
    <w:rsid w:val="00AF633C"/>
    <w:rsid w:val="00B3495A"/>
    <w:rsid w:val="00B631A8"/>
    <w:rsid w:val="00B926E3"/>
    <w:rsid w:val="00B965EF"/>
    <w:rsid w:val="00BA0301"/>
    <w:rsid w:val="00BB7D13"/>
    <w:rsid w:val="00BE5F75"/>
    <w:rsid w:val="00C13C42"/>
    <w:rsid w:val="00C70DA7"/>
    <w:rsid w:val="00C841D2"/>
    <w:rsid w:val="00C859B3"/>
    <w:rsid w:val="00CE3E6E"/>
    <w:rsid w:val="00CF139D"/>
    <w:rsid w:val="00D447B3"/>
    <w:rsid w:val="00D44A2C"/>
    <w:rsid w:val="00D91F1E"/>
    <w:rsid w:val="00DE198B"/>
    <w:rsid w:val="00DF4731"/>
    <w:rsid w:val="00E05D72"/>
    <w:rsid w:val="00E12349"/>
    <w:rsid w:val="00E16DD6"/>
    <w:rsid w:val="00E50CC6"/>
    <w:rsid w:val="00E83830"/>
    <w:rsid w:val="00E93F75"/>
    <w:rsid w:val="00E94C0A"/>
    <w:rsid w:val="00EA3DDF"/>
    <w:rsid w:val="00F0288B"/>
    <w:rsid w:val="00F108C8"/>
    <w:rsid w:val="00F6733C"/>
    <w:rsid w:val="00F84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BFF8"/>
  <w15:chartTrackingRefBased/>
  <w15:docId w15:val="{C96098AB-0DF7-463A-B9F6-54D7A047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20CAC"/>
    <w:pPr>
      <w:widowControl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CAC"/>
    <w:pPr>
      <w:widowControl/>
      <w:spacing w:before="100" w:beforeAutospacing="1" w:after="100" w:afterAutospacing="1" w:line="276" w:lineRule="auto"/>
    </w:pPr>
    <w:rPr>
      <w:rFonts w:asciiTheme="minorHAnsi" w:eastAsia="Times New Roman" w:hAnsiTheme="minorHAnsi" w:cstheme="minorBidi"/>
      <w:sz w:val="24"/>
      <w:szCs w:val="24"/>
      <w:lang w:eastAsia="en-GB"/>
    </w:rPr>
  </w:style>
  <w:style w:type="paragraph" w:styleId="ListParagraph">
    <w:name w:val="List Paragraph"/>
    <w:basedOn w:val="Normal"/>
    <w:uiPriority w:val="99"/>
    <w:qFormat/>
    <w:rsid w:val="00320CAC"/>
    <w:pPr>
      <w:ind w:left="720"/>
      <w:contextualSpacing/>
    </w:pPr>
  </w:style>
  <w:style w:type="paragraph" w:styleId="Header">
    <w:name w:val="header"/>
    <w:basedOn w:val="Normal"/>
    <w:link w:val="HeaderChar"/>
    <w:uiPriority w:val="99"/>
    <w:unhideWhenUsed/>
    <w:rsid w:val="00320CAC"/>
    <w:pPr>
      <w:tabs>
        <w:tab w:val="center" w:pos="4513"/>
        <w:tab w:val="right" w:pos="9026"/>
      </w:tabs>
    </w:pPr>
  </w:style>
  <w:style w:type="character" w:customStyle="1" w:styleId="HeaderChar">
    <w:name w:val="Header Char"/>
    <w:basedOn w:val="DefaultParagraphFont"/>
    <w:link w:val="Header"/>
    <w:uiPriority w:val="99"/>
    <w:rsid w:val="00320CAC"/>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320CAC"/>
    <w:pPr>
      <w:tabs>
        <w:tab w:val="center" w:pos="4513"/>
        <w:tab w:val="right" w:pos="9026"/>
      </w:tabs>
    </w:pPr>
  </w:style>
  <w:style w:type="character" w:customStyle="1" w:styleId="FooterChar">
    <w:name w:val="Footer Char"/>
    <w:basedOn w:val="DefaultParagraphFont"/>
    <w:link w:val="Footer"/>
    <w:uiPriority w:val="99"/>
    <w:rsid w:val="00320CAC"/>
    <w:rPr>
      <w:rFonts w:ascii="Times New Roman" w:eastAsia="SimSu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37411">
      <w:bodyDiv w:val="1"/>
      <w:marLeft w:val="0"/>
      <w:marRight w:val="0"/>
      <w:marTop w:val="0"/>
      <w:marBottom w:val="0"/>
      <w:divBdr>
        <w:top w:val="none" w:sz="0" w:space="0" w:color="auto"/>
        <w:left w:val="none" w:sz="0" w:space="0" w:color="auto"/>
        <w:bottom w:val="none" w:sz="0" w:space="0" w:color="auto"/>
        <w:right w:val="none" w:sz="0" w:space="0" w:color="auto"/>
      </w:divBdr>
    </w:div>
    <w:div w:id="561403335">
      <w:bodyDiv w:val="1"/>
      <w:marLeft w:val="0"/>
      <w:marRight w:val="0"/>
      <w:marTop w:val="0"/>
      <w:marBottom w:val="0"/>
      <w:divBdr>
        <w:top w:val="none" w:sz="0" w:space="0" w:color="auto"/>
        <w:left w:val="none" w:sz="0" w:space="0" w:color="auto"/>
        <w:bottom w:val="none" w:sz="0" w:space="0" w:color="auto"/>
        <w:right w:val="none" w:sz="0" w:space="0" w:color="auto"/>
      </w:divBdr>
    </w:div>
    <w:div w:id="17222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D14C-5BE2-4B8B-8B77-7F924B42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1715</Words>
  <Characters>9776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Croydon Neighbourhood Watch</cp:lastModifiedBy>
  <cp:revision>2</cp:revision>
  <dcterms:created xsi:type="dcterms:W3CDTF">2026-05-05T12:11:00Z</dcterms:created>
  <dcterms:modified xsi:type="dcterms:W3CDTF">2026-05-05T12:11:00Z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903b1f3c-2f00-40f9-bb75-2abb3201b36e</vt:lpwstr>
  </property>
</Properties>
</file>